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07F8" w:rsidRDefault="002507F8">
      <w:pPr>
        <w:spacing w:line="276" w:lineRule="auto"/>
        <w:jc w:val="both"/>
        <w:rPr>
          <w:rFonts w:ascii="Arial" w:hAnsi="Arial" w:cs="Arial"/>
          <w:b/>
          <w:bCs/>
        </w:rPr>
      </w:pPr>
    </w:p>
    <w:p w:rsidR="002507F8" w:rsidRDefault="000B6433">
      <w:pPr>
        <w:jc w:val="center"/>
        <w:rPr>
          <w:rFonts w:ascii="Arial" w:hAnsi="Arial"/>
          <w:b/>
          <w:bCs/>
        </w:rPr>
      </w:pPr>
      <w:r>
        <w:rPr>
          <w:rFonts w:ascii="Arial" w:hAnsi="Arial"/>
          <w:b/>
          <w:bCs/>
        </w:rPr>
        <w:t>MINUTA DE CONTRATO</w:t>
      </w:r>
    </w:p>
    <w:p w:rsidR="002507F8" w:rsidRDefault="002507F8">
      <w:pPr>
        <w:jc w:val="both"/>
        <w:rPr>
          <w:rFonts w:ascii="Arial" w:hAnsi="Arial"/>
          <w:b/>
          <w:bCs/>
        </w:rPr>
      </w:pPr>
    </w:p>
    <w:p w:rsidR="002507F8" w:rsidRDefault="002507F8">
      <w:pPr>
        <w:jc w:val="both"/>
        <w:rPr>
          <w:rFonts w:ascii="Arial" w:hAnsi="Arial" w:cs="Arial"/>
        </w:rPr>
      </w:pPr>
    </w:p>
    <w:p w:rsidR="002507F8" w:rsidRDefault="002507F8">
      <w:pPr>
        <w:jc w:val="both"/>
        <w:rPr>
          <w:rFonts w:ascii="Arial" w:hAnsi="Arial"/>
        </w:rPr>
      </w:pPr>
    </w:p>
    <w:p w:rsidR="002507F8" w:rsidRDefault="000B6433">
      <w:pPr>
        <w:jc w:val="both"/>
        <w:rPr>
          <w:rFonts w:ascii="Arial" w:hAnsi="Arial" w:cs="Arial"/>
          <w:b/>
          <w:bCs/>
        </w:rPr>
      </w:pPr>
      <w:r>
        <w:rPr>
          <w:rFonts w:ascii="Arial" w:hAnsi="Arial" w:cs="Arial"/>
          <w:b/>
          <w:bCs/>
        </w:rPr>
        <w:t>CONTRATO Nº _____/2025</w:t>
      </w:r>
    </w:p>
    <w:p w:rsidR="002507F8" w:rsidRDefault="002507F8">
      <w:pPr>
        <w:jc w:val="both"/>
        <w:rPr>
          <w:rFonts w:ascii="Arial" w:hAnsi="Arial" w:cs="Arial"/>
        </w:rPr>
      </w:pPr>
    </w:p>
    <w:p w:rsidR="002507F8" w:rsidRDefault="000B6433">
      <w:pPr>
        <w:jc w:val="both"/>
        <w:rPr>
          <w:rFonts w:ascii="Arial" w:hAnsi="Arial" w:cs="Arial"/>
          <w:b/>
          <w:bCs/>
        </w:rPr>
      </w:pPr>
      <w:r>
        <w:rPr>
          <w:rFonts w:ascii="Arial" w:hAnsi="Arial" w:cs="Arial"/>
          <w:b/>
          <w:bCs/>
        </w:rPr>
        <w:t xml:space="preserve">PROCESSO ADMINISTRATIVO Nº 943/2025                                                        </w:t>
      </w:r>
    </w:p>
    <w:p w:rsidR="002507F8" w:rsidRDefault="000B6433">
      <w:pPr>
        <w:spacing w:after="120" w:line="360" w:lineRule="auto"/>
        <w:ind w:left="4253" w:right="-15"/>
        <w:jc w:val="both"/>
        <w:rPr>
          <w:rFonts w:ascii="Arial" w:hAnsi="Arial"/>
        </w:rPr>
      </w:pPr>
      <w:r>
        <w:rPr>
          <w:rFonts w:ascii="Arial" w:hAnsi="Arial"/>
        </w:rPr>
        <w:t xml:space="preserve">                                                                                                                                                                                                                                                                </w:t>
      </w:r>
      <w:r>
        <w:rPr>
          <w:rFonts w:ascii="Arial" w:hAnsi="Arial"/>
        </w:rPr>
        <w:t xml:space="preserve">                                                                                                                                                                                                                                                                </w:t>
      </w:r>
      <w:r>
        <w:rPr>
          <w:rFonts w:ascii="Arial" w:hAnsi="Arial"/>
        </w:rPr>
        <w:t xml:space="preserve">                                                                                                                                                                                                                                                                </w:t>
      </w:r>
      <w:r>
        <w:rPr>
          <w:rFonts w:ascii="Arial" w:hAnsi="Arial"/>
        </w:rPr>
        <w:t xml:space="preserve">                                                                                                                                                                                                                                                                </w:t>
      </w:r>
      <w:r>
        <w:rPr>
          <w:rFonts w:ascii="Arial" w:hAnsi="Arial"/>
        </w:rPr>
        <w:t xml:space="preserve">                                                                                                                                                                                                                                                                </w:t>
      </w:r>
      <w:r>
        <w:rPr>
          <w:rFonts w:ascii="Arial" w:hAnsi="Arial"/>
        </w:rPr>
        <w:t xml:space="preserve">                                                                                                                                                                                                                                                                </w:t>
      </w:r>
      <w:r>
        <w:rPr>
          <w:rFonts w:ascii="Arial" w:hAnsi="Arial"/>
        </w:rPr>
        <w:t xml:space="preserve">                                                                                                                                                                                                                                                                </w:t>
      </w:r>
      <w:r>
        <w:rPr>
          <w:rFonts w:ascii="Arial" w:hAnsi="Arial"/>
        </w:rPr>
        <w:t xml:space="preserve">                                                                                                                                                                                                                                                                </w:t>
      </w:r>
      <w:r>
        <w:rPr>
          <w:rFonts w:ascii="Arial" w:hAnsi="Arial"/>
        </w:rPr>
        <w:t xml:space="preserve">                                                                                                                                          </w:t>
      </w:r>
    </w:p>
    <w:p w:rsidR="002507F8" w:rsidRDefault="002507F8">
      <w:pPr>
        <w:spacing w:after="120" w:line="360" w:lineRule="auto"/>
        <w:ind w:left="4253" w:right="-15"/>
        <w:jc w:val="both"/>
        <w:rPr>
          <w:rFonts w:ascii="Arial" w:hAnsi="Arial"/>
        </w:rPr>
      </w:pPr>
    </w:p>
    <w:p w:rsidR="002507F8" w:rsidRDefault="000B6433">
      <w:pPr>
        <w:spacing w:after="120" w:line="360" w:lineRule="auto"/>
        <w:ind w:left="4253" w:right="-15"/>
        <w:jc w:val="both"/>
        <w:rPr>
          <w:rFonts w:ascii="Arial" w:hAnsi="Arial" w:cs="Arial"/>
          <w:b/>
          <w:sz w:val="20"/>
          <w:szCs w:val="20"/>
        </w:rPr>
      </w:pPr>
      <w:r>
        <w:rPr>
          <w:rFonts w:ascii="Arial" w:hAnsi="Arial" w:cs="Arial"/>
          <w:b/>
          <w:sz w:val="20"/>
          <w:szCs w:val="20"/>
        </w:rPr>
        <w:t>CONTRATO ADMINISTRATIVO PARA PRESTAÇÃO DE SERVIÇOS QUE ENTRE SI CELEBRAM O MUNICÍPIO DE QUISSAMÃ E A EMPRESA _______</w:t>
      </w:r>
      <w:r>
        <w:rPr>
          <w:rFonts w:ascii="Arial" w:hAnsi="Arial" w:cs="Arial"/>
          <w:b/>
          <w:sz w:val="20"/>
          <w:szCs w:val="20"/>
        </w:rPr>
        <w:t>___________________NA FORMA ABAIXO:</w:t>
      </w:r>
    </w:p>
    <w:p w:rsidR="002507F8" w:rsidRDefault="000B6433">
      <w:pPr>
        <w:spacing w:after="120" w:line="360" w:lineRule="auto"/>
        <w:ind w:left="4253" w:right="-15"/>
        <w:jc w:val="both"/>
        <w:rPr>
          <w:rFonts w:ascii="Arial" w:hAnsi="Arial" w:cs="Arial"/>
          <w:b/>
          <w:color w:val="FF0000"/>
        </w:rPr>
      </w:pPr>
      <w:r>
        <w:rPr>
          <w:rFonts w:ascii="Arial" w:hAnsi="Arial" w:cs="Arial"/>
          <w:b/>
          <w:color w:val="FF0000"/>
        </w:rPr>
        <w:t xml:space="preserve">  </w:t>
      </w:r>
    </w:p>
    <w:p w:rsidR="002507F8" w:rsidRDefault="000B6433">
      <w:pPr>
        <w:spacing w:before="120" w:after="120" w:line="360" w:lineRule="auto"/>
        <w:jc w:val="both"/>
      </w:pPr>
      <w:r>
        <w:rPr>
          <w:rFonts w:ascii="Arial" w:hAnsi="Arial" w:cs="Arial"/>
        </w:rPr>
        <w:t>Pelo presente instrumento de CONTRATO DE PRESTAÇÃO DE SERVIÇOS, que entre si celebram, o Município de Quissamã, pessoa jurídica de direito público ou interno, por intermédio da Prefeitura Municipal de Quissamã, com se</w:t>
      </w:r>
      <w:r>
        <w:rPr>
          <w:rFonts w:ascii="Arial" w:hAnsi="Arial" w:cs="Arial"/>
        </w:rPr>
        <w:t>de na Rua Conde de Araruama, nº 425, Centro, na cidade de Quissamã/Estado do Rio de Janeiro, inscrito(a) no CNPJ sob o nº 31.505.027/0001-60, neste ato representada</w:t>
      </w:r>
      <w:r>
        <w:rPr>
          <w:rFonts w:ascii="Arial" w:eastAsia="Tahoma" w:hAnsi="Arial" w:cs="Arial"/>
          <w:color w:val="000000"/>
        </w:rPr>
        <w:t xml:space="preserve"> pelo Secretário</w:t>
      </w:r>
      <w:r>
        <w:rPr>
          <w:rFonts w:ascii="Arial" w:hAnsi="Arial" w:cs="Arial"/>
        </w:rPr>
        <w:t xml:space="preserve"> Municipal de Governo, Sr. Róbisson da Silva Serra, nomeado pela </w:t>
      </w:r>
      <w:r>
        <w:rPr>
          <w:rFonts w:ascii="Arial" w:eastAsia="Courier New" w:hAnsi="Arial" w:cs="Arial"/>
          <w:color w:val="000000"/>
          <w:kern w:val="2"/>
          <w:lang w:val="pt-BR" w:eastAsia="zh-CN"/>
        </w:rPr>
        <w:t>Portaria nº</w:t>
      </w:r>
      <w:r>
        <w:rPr>
          <w:rFonts w:ascii="Arial" w:eastAsia="Courier New" w:hAnsi="Arial" w:cs="Arial"/>
          <w:color w:val="000000"/>
          <w:kern w:val="2"/>
          <w:lang w:val="pt-BR" w:eastAsia="zh-CN"/>
        </w:rPr>
        <w:t xml:space="preserve"> 25.280/2025, de 02 de janeiro de 2025, publicada no</w:t>
      </w:r>
      <w:r>
        <w:rPr>
          <w:rFonts w:ascii="Arial" w:eastAsia="Courier New" w:hAnsi="Arial" w:cs="Arial"/>
          <w:i/>
          <w:color w:val="000000"/>
          <w:kern w:val="2"/>
          <w:lang w:val="pt-BR" w:eastAsia="zh-CN"/>
        </w:rPr>
        <w:t xml:space="preserve"> </w:t>
      </w:r>
      <w:r>
        <w:rPr>
          <w:rFonts w:ascii="Arial" w:eastAsia="Courier New" w:hAnsi="Arial" w:cs="Arial"/>
          <w:i/>
          <w:iCs/>
          <w:color w:val="000000"/>
          <w:kern w:val="2"/>
          <w:lang w:val="pt-BR" w:eastAsia="zh-CN"/>
        </w:rPr>
        <w:t>D.O.Q.</w:t>
      </w:r>
      <w:r>
        <w:rPr>
          <w:rFonts w:ascii="Arial" w:eastAsia="Courier New" w:hAnsi="Arial" w:cs="Arial"/>
          <w:i/>
          <w:color w:val="000000"/>
          <w:kern w:val="2"/>
          <w:lang w:val="pt-BR" w:eastAsia="zh-CN"/>
        </w:rPr>
        <w:t xml:space="preserve"> </w:t>
      </w:r>
      <w:r>
        <w:rPr>
          <w:rFonts w:ascii="Arial" w:eastAsia="Courier New" w:hAnsi="Arial" w:cs="Arial"/>
          <w:color w:val="000000"/>
          <w:kern w:val="2"/>
          <w:lang w:val="pt-BR" w:eastAsia="zh-CN"/>
        </w:rPr>
        <w:t>de 02 de janeiro de 2025, portador da Matrícula Funcional nº 1124-0</w:t>
      </w:r>
      <w:r>
        <w:rPr>
          <w:rFonts w:ascii="Arial" w:eastAsia="Courier New" w:hAnsi="Arial" w:cs="Arial"/>
          <w:color w:val="000000"/>
          <w:kern w:val="2"/>
          <w:lang w:val="pt-BR" w:eastAsia="zh-CN"/>
        </w:rPr>
        <w:t>,</w:t>
      </w:r>
      <w:r>
        <w:rPr>
          <w:rFonts w:ascii="Arial" w:eastAsia="Courier New" w:hAnsi="Arial" w:cs="Arial"/>
          <w:kern w:val="2"/>
          <w:lang w:val="pt-BR" w:eastAsia="zh-CN"/>
        </w:rPr>
        <w:t xml:space="preserve"> e pelo C</w:t>
      </w:r>
      <w:r>
        <w:rPr>
          <w:rFonts w:ascii="Arial" w:eastAsia="Tahoma" w:hAnsi="Arial" w:cs="Arial"/>
          <w:color w:val="000000"/>
          <w:kern w:val="2"/>
          <w:lang w:val="pt-BR" w:eastAsia="zh-CN"/>
        </w:rPr>
        <w:t>hefe de Gabinete do Prefeito, Sr. Márcio Fernandes da Silva , nomeado pela Portaria nº 25.291/2025, de 02 de janeiro de</w:t>
      </w:r>
      <w:r>
        <w:rPr>
          <w:rFonts w:ascii="Arial" w:eastAsia="Tahoma" w:hAnsi="Arial" w:cs="Arial"/>
          <w:color w:val="000000"/>
          <w:kern w:val="2"/>
          <w:lang w:val="pt-BR" w:eastAsia="zh-CN"/>
        </w:rPr>
        <w:t xml:space="preserve"> 2025, publicada no D.O.Q. de 02 de janeiro de 2025, portador da Matrícula Funcional nº 9033</w:t>
      </w:r>
      <w:r>
        <w:rPr>
          <w:rFonts w:ascii="Arial" w:eastAsia="Tahoma" w:hAnsi="Arial" w:cs="Arial"/>
          <w:color w:val="000000"/>
        </w:rPr>
        <w:t xml:space="preserve">, </w:t>
      </w:r>
      <w:r>
        <w:rPr>
          <w:rFonts w:ascii="Arial" w:hAnsi="Arial" w:cs="Arial"/>
        </w:rPr>
        <w:t xml:space="preserve">doravante denominados </w:t>
      </w:r>
      <w:r>
        <w:rPr>
          <w:rFonts w:ascii="Arial" w:hAnsi="Arial" w:cs="Arial"/>
          <w:b/>
          <w:bCs/>
        </w:rPr>
        <w:t>CONTRATANTES</w:t>
      </w:r>
      <w:r>
        <w:rPr>
          <w:rFonts w:ascii="Arial" w:hAnsi="Arial" w:cs="Arial"/>
        </w:rPr>
        <w:t xml:space="preserve">, e do outro lado a empresa ___________________ inscrito(a) no CNPJ/MF sob o nº ___________________,  sediado(a) na ___________________________________________, em ______________________ doravante designado </w:t>
      </w:r>
      <w:r>
        <w:rPr>
          <w:rFonts w:ascii="Arial" w:hAnsi="Arial" w:cs="Arial"/>
          <w:b/>
          <w:bCs/>
        </w:rPr>
        <w:t>CONTRATADO</w:t>
      </w:r>
      <w:r>
        <w:rPr>
          <w:rFonts w:ascii="Arial" w:hAnsi="Arial" w:cs="Arial"/>
        </w:rPr>
        <w:t>, neste ato representada por __________</w:t>
      </w:r>
      <w:r>
        <w:rPr>
          <w:rFonts w:ascii="Arial" w:hAnsi="Arial" w:cs="Arial"/>
        </w:rPr>
        <w:t xml:space="preserve">______________ função________________________, </w:t>
      </w:r>
      <w:r>
        <w:rPr>
          <w:rFonts w:ascii="Arial" w:hAnsi="Arial" w:cs="Arial"/>
          <w:i/>
        </w:rPr>
        <w:t>inscrita no Cadastro de Pessoa F</w:t>
      </w:r>
      <w:r>
        <w:rPr>
          <w:rFonts w:ascii="Arial" w:hAnsi="Arial" w:cs="Arial"/>
        </w:rPr>
        <w:t>ísica sob nº____________________, tendo em vista o que consta no Processo Administrativo nº 943/2025, Requisição de Contratação nº 95/2025 regendo-se as normas constantes da Lei</w:t>
      </w:r>
      <w:r>
        <w:rPr>
          <w:rFonts w:ascii="Arial" w:hAnsi="Arial" w:cs="Arial"/>
        </w:rPr>
        <w:t xml:space="preserve"> Federal 14.133/2021, Decretos Municipais nº 3841/2024; 3842/2024; 3845/2024; 3846/2024 e suas alterações, Lei Complementar nº 123/2006, e da legislação correlata, resolvem celebrar o presente Termo de Contrato, decorrente do </w:t>
      </w:r>
      <w:r>
        <w:rPr>
          <w:rFonts w:ascii="Arial" w:hAnsi="Arial" w:cs="Arial"/>
          <w:b/>
          <w:bCs/>
        </w:rPr>
        <w:t>PREGÃO ELETRÔNICO</w:t>
      </w:r>
      <w:r>
        <w:rPr>
          <w:rFonts w:ascii="Arial" w:hAnsi="Arial" w:cs="Arial"/>
          <w:b/>
        </w:rPr>
        <w:t xml:space="preserve"> Nº 024/2025</w:t>
      </w:r>
      <w:r>
        <w:rPr>
          <w:rFonts w:ascii="Arial" w:hAnsi="Arial" w:cs="Arial"/>
        </w:rPr>
        <w:t>,</w:t>
      </w:r>
      <w:r>
        <w:rPr>
          <w:rFonts w:ascii="Arial" w:hAnsi="Arial" w:cs="Arial"/>
        </w:rPr>
        <w:t xml:space="preserve"> mediante as cláusulas e condições a seguir enunciadas.</w:t>
      </w:r>
    </w:p>
    <w:p w:rsidR="002507F8" w:rsidRDefault="002507F8">
      <w:pPr>
        <w:pStyle w:val="Nivel01Titulo"/>
        <w:ind w:left="2497"/>
        <w:rPr>
          <w:rFonts w:cs="Arial"/>
          <w:sz w:val="22"/>
          <w:szCs w:val="22"/>
        </w:rPr>
      </w:pPr>
    </w:p>
    <w:p w:rsidR="002507F8" w:rsidRDefault="002507F8">
      <w:pPr>
        <w:ind w:left="2497"/>
        <w:jc w:val="both"/>
        <w:rPr>
          <w:rFonts w:ascii="Arial" w:hAnsi="Arial" w:cs="Arial"/>
        </w:rPr>
      </w:pPr>
    </w:p>
    <w:p w:rsidR="002507F8" w:rsidRDefault="002507F8">
      <w:pPr>
        <w:ind w:left="2497"/>
        <w:jc w:val="both"/>
        <w:rPr>
          <w:rFonts w:ascii="Arial" w:hAnsi="Arial" w:cs="Arial"/>
        </w:rPr>
      </w:pPr>
    </w:p>
    <w:p w:rsidR="002507F8" w:rsidRDefault="000B6433">
      <w:pPr>
        <w:pStyle w:val="Nivel01Titulo"/>
        <w:rPr>
          <w:rFonts w:cs="Arial"/>
          <w:sz w:val="22"/>
          <w:szCs w:val="22"/>
        </w:rPr>
      </w:pPr>
      <w:r>
        <w:rPr>
          <w:rFonts w:cs="Arial"/>
          <w:sz w:val="22"/>
          <w:szCs w:val="22"/>
        </w:rPr>
        <w:lastRenderedPageBreak/>
        <w:t>CLÁUSULA PRIMEIRA – OBJETO</w:t>
      </w:r>
    </w:p>
    <w:p w:rsidR="002507F8" w:rsidRDefault="002507F8">
      <w:pPr>
        <w:jc w:val="both"/>
      </w:pPr>
    </w:p>
    <w:p w:rsidR="002507F8" w:rsidRDefault="002507F8">
      <w:pPr>
        <w:jc w:val="both"/>
      </w:pPr>
    </w:p>
    <w:p w:rsidR="002507F8" w:rsidRDefault="000B6433">
      <w:pPr>
        <w:spacing w:line="360" w:lineRule="auto"/>
        <w:jc w:val="both"/>
      </w:pPr>
      <w:r>
        <w:rPr>
          <w:rFonts w:ascii="Arial" w:hAnsi="Arial" w:cs="Arial"/>
          <w:b/>
          <w:bCs/>
          <w:color w:val="000000"/>
        </w:rPr>
        <w:t>1.1.</w:t>
      </w:r>
      <w:r>
        <w:rPr>
          <w:rFonts w:ascii="Arial" w:hAnsi="Arial" w:cs="Arial"/>
          <w:color w:val="000000"/>
        </w:rPr>
        <w:t xml:space="preserve"> </w:t>
      </w:r>
      <w:r>
        <w:rPr>
          <w:rFonts w:ascii="Arial" w:eastAsia="Tahoma" w:hAnsi="Arial" w:cs="Arial"/>
          <w:color w:val="000000"/>
        </w:rPr>
        <w:t xml:space="preserve"> Este instrumento tem por objeto a contratação de empresa especializada e qualificada para a prestação de serviço de publicação, visando atender à necessidade da P</w:t>
      </w:r>
      <w:r>
        <w:rPr>
          <w:rFonts w:ascii="Arial" w:eastAsia="Tahoma" w:hAnsi="Arial" w:cs="Arial"/>
          <w:color w:val="000000"/>
        </w:rPr>
        <w:t>refeitura Municipal de Quissamã/RJ, conforme</w:t>
      </w:r>
      <w:r>
        <w:rPr>
          <w:rFonts w:ascii="Arial" w:hAnsi="Arial" w:cs="Arial"/>
          <w:color w:val="000000"/>
        </w:rPr>
        <w:t xml:space="preserve"> condições e exigências estabelecidas no Termo de Referência.</w:t>
      </w:r>
    </w:p>
    <w:p w:rsidR="002507F8" w:rsidRDefault="002507F8">
      <w:pPr>
        <w:spacing w:line="360" w:lineRule="auto"/>
        <w:jc w:val="both"/>
        <w:rPr>
          <w:rFonts w:ascii="Arial" w:hAnsi="Arial"/>
        </w:rPr>
      </w:pPr>
    </w:p>
    <w:p w:rsidR="002507F8" w:rsidRDefault="000B6433">
      <w:pPr>
        <w:spacing w:line="360" w:lineRule="auto"/>
        <w:jc w:val="both"/>
      </w:pPr>
      <w:r>
        <w:rPr>
          <w:rFonts w:ascii="Arial" w:hAnsi="Arial"/>
          <w:b/>
          <w:bCs/>
        </w:rPr>
        <w:t>1.1.1.</w:t>
      </w:r>
      <w:r>
        <w:rPr>
          <w:rFonts w:ascii="Arial" w:hAnsi="Arial"/>
        </w:rPr>
        <w:t xml:space="preserve"> A lavratura do presente contrato foi autorizada pelo Ordenador de Despesas, conforme decisão constante à fl.____ do processo administrativo em epígrafe.</w:t>
      </w:r>
    </w:p>
    <w:p w:rsidR="002507F8" w:rsidRDefault="002507F8">
      <w:pPr>
        <w:spacing w:line="360" w:lineRule="auto"/>
        <w:jc w:val="both"/>
        <w:rPr>
          <w:rFonts w:ascii="Arial" w:hAnsi="Arial"/>
        </w:rPr>
      </w:pPr>
    </w:p>
    <w:p w:rsidR="002507F8" w:rsidRDefault="000B6433">
      <w:pPr>
        <w:spacing w:before="6" w:after="6" w:line="360" w:lineRule="auto"/>
        <w:jc w:val="both"/>
      </w:pPr>
      <w:r>
        <w:rPr>
          <w:rFonts w:ascii="Arial" w:hAnsi="Arial" w:cs="Arial"/>
          <w:b/>
          <w:bCs/>
        </w:rPr>
        <w:t xml:space="preserve">1.2. </w:t>
      </w:r>
      <w:r>
        <w:rPr>
          <w:rFonts w:ascii="Arial" w:hAnsi="Arial" w:cs="Arial"/>
        </w:rPr>
        <w:t>São anexos a este instrumento e vinculam esta contratação, independentemente de transcrição:</w:t>
      </w:r>
    </w:p>
    <w:p w:rsidR="002507F8" w:rsidRDefault="002507F8">
      <w:pPr>
        <w:spacing w:before="6" w:after="6" w:line="360" w:lineRule="auto"/>
        <w:jc w:val="both"/>
        <w:rPr>
          <w:rFonts w:ascii="Arial" w:hAnsi="Arial" w:cs="Arial"/>
        </w:rPr>
      </w:pPr>
    </w:p>
    <w:p w:rsidR="002507F8" w:rsidRDefault="000B6433">
      <w:pPr>
        <w:spacing w:before="120" w:after="120" w:line="360" w:lineRule="auto"/>
        <w:jc w:val="both"/>
      </w:pPr>
      <w:r>
        <w:rPr>
          <w:rFonts w:ascii="Arial" w:hAnsi="Arial" w:cs="Arial"/>
          <w:b/>
          <w:bCs/>
        </w:rPr>
        <w:t>1.2.1.</w:t>
      </w:r>
      <w:r>
        <w:rPr>
          <w:rFonts w:ascii="Arial" w:hAnsi="Arial" w:cs="Arial"/>
        </w:rPr>
        <w:t xml:space="preserve"> O Termo de Referência que embasou a contratação;</w:t>
      </w:r>
    </w:p>
    <w:p w:rsidR="002507F8" w:rsidRDefault="000B6433">
      <w:pPr>
        <w:spacing w:before="120" w:after="120" w:line="360" w:lineRule="auto"/>
        <w:jc w:val="both"/>
      </w:pPr>
      <w:r>
        <w:rPr>
          <w:rFonts w:ascii="Arial" w:hAnsi="Arial" w:cs="Arial"/>
          <w:b/>
          <w:bCs/>
        </w:rPr>
        <w:t>1.2.2.</w:t>
      </w:r>
      <w:r>
        <w:rPr>
          <w:rFonts w:ascii="Arial" w:hAnsi="Arial" w:cs="Arial"/>
        </w:rPr>
        <w:t xml:space="preserve"> O Edital de Licitação, a Autorização de Contratação Direta e/ou o Aviso de Dispensa Eletrônica, caso existentes; </w:t>
      </w:r>
    </w:p>
    <w:p w:rsidR="002507F8" w:rsidRDefault="000B6433">
      <w:pPr>
        <w:spacing w:before="120" w:after="120" w:line="360" w:lineRule="auto"/>
        <w:jc w:val="both"/>
      </w:pPr>
      <w:r>
        <w:rPr>
          <w:rFonts w:ascii="Arial" w:hAnsi="Arial" w:cs="Arial"/>
          <w:b/>
          <w:bCs/>
        </w:rPr>
        <w:t>1.2.3.</w:t>
      </w:r>
      <w:r>
        <w:rPr>
          <w:rFonts w:ascii="Arial" w:hAnsi="Arial" w:cs="Arial"/>
        </w:rPr>
        <w:t xml:space="preserve"> A Proposta do Contratado; e</w:t>
      </w:r>
    </w:p>
    <w:p w:rsidR="002507F8" w:rsidRDefault="000B6433">
      <w:pPr>
        <w:spacing w:before="120" w:after="120" w:line="360" w:lineRule="auto"/>
        <w:jc w:val="both"/>
      </w:pPr>
      <w:r>
        <w:rPr>
          <w:rFonts w:ascii="Arial" w:hAnsi="Arial" w:cs="Arial"/>
          <w:b/>
          <w:bCs/>
        </w:rPr>
        <w:t>1.2.4.</w:t>
      </w:r>
      <w:r>
        <w:rPr>
          <w:rFonts w:ascii="Arial" w:hAnsi="Arial" w:cs="Arial"/>
        </w:rPr>
        <w:t xml:space="preserve"> Eventuais anexos dos documentos supr</w:t>
      </w:r>
      <w:r>
        <w:rPr>
          <w:rFonts w:ascii="Arial" w:hAnsi="Arial" w:cs="Arial"/>
        </w:rPr>
        <w:t>acitados.</w:t>
      </w:r>
    </w:p>
    <w:p w:rsidR="002507F8" w:rsidRDefault="002507F8">
      <w:pPr>
        <w:pStyle w:val="Heading1"/>
        <w:spacing w:before="1"/>
        <w:jc w:val="both"/>
        <w:rPr>
          <w:sz w:val="22"/>
        </w:rPr>
      </w:pPr>
    </w:p>
    <w:p w:rsidR="002507F8" w:rsidRDefault="000B6433">
      <w:pPr>
        <w:pStyle w:val="Heading1"/>
        <w:spacing w:before="1"/>
        <w:jc w:val="both"/>
      </w:pPr>
      <w:r>
        <w:rPr>
          <w:b/>
          <w:bCs/>
          <w:sz w:val="22"/>
        </w:rPr>
        <w:t>CLÁUSULA</w:t>
      </w:r>
      <w:r>
        <w:rPr>
          <w:b/>
          <w:bCs/>
          <w:spacing w:val="-2"/>
          <w:sz w:val="22"/>
        </w:rPr>
        <w:t xml:space="preserve"> </w:t>
      </w:r>
      <w:r>
        <w:rPr>
          <w:b/>
          <w:bCs/>
          <w:sz w:val="22"/>
        </w:rPr>
        <w:t>SEGUNDA</w:t>
      </w:r>
      <w:r>
        <w:rPr>
          <w:b/>
          <w:bCs/>
          <w:spacing w:val="-2"/>
          <w:sz w:val="22"/>
        </w:rPr>
        <w:t xml:space="preserve"> </w:t>
      </w:r>
      <w:r>
        <w:rPr>
          <w:b/>
          <w:bCs/>
          <w:sz w:val="22"/>
        </w:rPr>
        <w:t>–</w:t>
      </w:r>
      <w:r>
        <w:rPr>
          <w:b/>
          <w:bCs/>
          <w:spacing w:val="-3"/>
          <w:sz w:val="22"/>
        </w:rPr>
        <w:t xml:space="preserve"> </w:t>
      </w:r>
      <w:r>
        <w:rPr>
          <w:b/>
          <w:bCs/>
          <w:sz w:val="22"/>
        </w:rPr>
        <w:t>PREÇO</w:t>
      </w:r>
      <w:r>
        <w:rPr>
          <w:b/>
          <w:bCs/>
          <w:spacing w:val="-3"/>
          <w:sz w:val="22"/>
        </w:rPr>
        <w:t xml:space="preserve"> </w:t>
      </w:r>
      <w:r>
        <w:rPr>
          <w:b/>
          <w:bCs/>
          <w:sz w:val="22"/>
        </w:rPr>
        <w:t>E</w:t>
      </w:r>
      <w:r>
        <w:rPr>
          <w:b/>
          <w:bCs/>
          <w:spacing w:val="1"/>
          <w:sz w:val="22"/>
        </w:rPr>
        <w:t xml:space="preserve"> </w:t>
      </w:r>
      <w:r>
        <w:rPr>
          <w:b/>
          <w:bCs/>
          <w:sz w:val="22"/>
        </w:rPr>
        <w:t>DA</w:t>
      </w:r>
      <w:r>
        <w:rPr>
          <w:b/>
          <w:bCs/>
          <w:spacing w:val="-3"/>
          <w:sz w:val="22"/>
        </w:rPr>
        <w:t xml:space="preserve"> </w:t>
      </w:r>
      <w:r>
        <w:rPr>
          <w:b/>
          <w:bCs/>
          <w:sz w:val="22"/>
        </w:rPr>
        <w:t>FORMA</w:t>
      </w:r>
      <w:r>
        <w:rPr>
          <w:b/>
          <w:bCs/>
          <w:spacing w:val="1"/>
          <w:sz w:val="22"/>
        </w:rPr>
        <w:t xml:space="preserve"> </w:t>
      </w:r>
      <w:r>
        <w:rPr>
          <w:b/>
          <w:bCs/>
          <w:sz w:val="22"/>
        </w:rPr>
        <w:t>DE</w:t>
      </w:r>
      <w:r>
        <w:rPr>
          <w:b/>
          <w:bCs/>
          <w:spacing w:val="-2"/>
          <w:sz w:val="22"/>
        </w:rPr>
        <w:t xml:space="preserve"> </w:t>
      </w:r>
      <w:r>
        <w:rPr>
          <w:b/>
          <w:bCs/>
          <w:sz w:val="22"/>
        </w:rPr>
        <w:t>PAGAMENTO</w:t>
      </w:r>
    </w:p>
    <w:p w:rsidR="002507F8" w:rsidRDefault="002507F8">
      <w:pPr>
        <w:pStyle w:val="Heading1"/>
        <w:spacing w:before="58" w:after="57"/>
        <w:jc w:val="both"/>
        <w:rPr>
          <w:sz w:val="22"/>
        </w:rPr>
      </w:pPr>
    </w:p>
    <w:p w:rsidR="002507F8" w:rsidRDefault="000B6433">
      <w:pPr>
        <w:pStyle w:val="PargrafodaLista"/>
        <w:tabs>
          <w:tab w:val="left" w:pos="938"/>
          <w:tab w:val="left" w:pos="5403"/>
          <w:tab w:val="left" w:pos="7960"/>
        </w:tabs>
        <w:spacing w:before="154" w:after="57" w:line="360" w:lineRule="auto"/>
        <w:ind w:left="0" w:right="129"/>
      </w:pPr>
      <w:r>
        <w:rPr>
          <w:rFonts w:ascii="Arial" w:hAnsi="Arial"/>
          <w:b/>
          <w:bCs/>
          <w:spacing w:val="1"/>
        </w:rPr>
        <w:t>2.1.</w:t>
      </w:r>
      <w:r>
        <w:rPr>
          <w:rFonts w:ascii="Arial" w:hAnsi="Arial"/>
          <w:spacing w:val="1"/>
        </w:rPr>
        <w:t xml:space="preserve"> A CONTRATANTE </w:t>
      </w:r>
      <w:r>
        <w:rPr>
          <w:rFonts w:ascii="Arial" w:hAnsi="Arial"/>
        </w:rPr>
        <w:t>efetuará</w:t>
      </w:r>
      <w:r>
        <w:rPr>
          <w:rFonts w:ascii="Arial" w:hAnsi="Arial"/>
          <w:spacing w:val="1"/>
        </w:rPr>
        <w:t xml:space="preserve"> </w:t>
      </w:r>
      <w:r>
        <w:rPr>
          <w:rFonts w:ascii="Arial" w:hAnsi="Arial"/>
        </w:rPr>
        <w:t>o</w:t>
      </w:r>
      <w:r>
        <w:rPr>
          <w:rFonts w:ascii="Arial" w:hAnsi="Arial"/>
          <w:spacing w:val="1"/>
        </w:rPr>
        <w:t xml:space="preserve"> </w:t>
      </w:r>
      <w:r>
        <w:rPr>
          <w:rFonts w:ascii="Arial" w:hAnsi="Arial"/>
        </w:rPr>
        <w:t>pagamento</w:t>
      </w:r>
      <w:r>
        <w:rPr>
          <w:rFonts w:ascii="Arial" w:hAnsi="Arial"/>
          <w:spacing w:val="1"/>
        </w:rPr>
        <w:t xml:space="preserve"> </w:t>
      </w:r>
      <w:r>
        <w:rPr>
          <w:rFonts w:ascii="Arial" w:hAnsi="Arial"/>
        </w:rPr>
        <w:t>à</w:t>
      </w:r>
      <w:r>
        <w:rPr>
          <w:rFonts w:ascii="Arial" w:hAnsi="Arial"/>
          <w:spacing w:val="1"/>
        </w:rPr>
        <w:t xml:space="preserve"> </w:t>
      </w:r>
      <w:r>
        <w:rPr>
          <w:rFonts w:ascii="Arial" w:hAnsi="Arial"/>
        </w:rPr>
        <w:t>CONTRATADA</w:t>
      </w:r>
      <w:r>
        <w:rPr>
          <w:rFonts w:ascii="Arial" w:hAnsi="Arial"/>
          <w:spacing w:val="1"/>
        </w:rPr>
        <w:t xml:space="preserve"> </w:t>
      </w:r>
      <w:r>
        <w:rPr>
          <w:rFonts w:ascii="Arial" w:hAnsi="Arial"/>
        </w:rPr>
        <w:t>pela</w:t>
      </w:r>
      <w:r>
        <w:rPr>
          <w:rFonts w:ascii="Arial" w:hAnsi="Arial"/>
          <w:spacing w:val="1"/>
        </w:rPr>
        <w:t xml:space="preserve"> </w:t>
      </w:r>
      <w:r>
        <w:rPr>
          <w:rFonts w:ascii="Arial" w:hAnsi="Arial"/>
        </w:rPr>
        <w:t>prestação</w:t>
      </w:r>
      <w:r>
        <w:rPr>
          <w:rFonts w:ascii="Arial" w:hAnsi="Arial"/>
          <w:spacing w:val="1"/>
        </w:rPr>
        <w:t xml:space="preserve"> </w:t>
      </w:r>
      <w:r>
        <w:rPr>
          <w:rFonts w:ascii="Arial" w:hAnsi="Arial"/>
        </w:rPr>
        <w:t>de</w:t>
      </w:r>
      <w:r>
        <w:rPr>
          <w:rFonts w:ascii="Arial" w:hAnsi="Arial"/>
          <w:spacing w:val="1"/>
        </w:rPr>
        <w:t xml:space="preserve"> </w:t>
      </w:r>
      <w:r>
        <w:rPr>
          <w:rFonts w:ascii="Arial" w:hAnsi="Arial"/>
        </w:rPr>
        <w:t>serviços</w:t>
      </w:r>
      <w:r>
        <w:rPr>
          <w:rFonts w:ascii="Arial" w:hAnsi="Arial"/>
          <w:spacing w:val="1"/>
        </w:rPr>
        <w:t xml:space="preserve"> </w:t>
      </w:r>
      <w:r>
        <w:rPr>
          <w:rFonts w:ascii="Arial" w:hAnsi="Arial"/>
        </w:rPr>
        <w:t>efetivamente</w:t>
      </w:r>
      <w:r>
        <w:rPr>
          <w:rFonts w:ascii="Arial" w:hAnsi="Arial"/>
          <w:spacing w:val="34"/>
        </w:rPr>
        <w:t xml:space="preserve"> </w:t>
      </w:r>
      <w:r>
        <w:rPr>
          <w:rFonts w:ascii="Arial" w:hAnsi="Arial"/>
        </w:rPr>
        <w:t>executada,</w:t>
      </w:r>
      <w:r>
        <w:rPr>
          <w:rFonts w:ascii="Arial" w:hAnsi="Arial"/>
          <w:spacing w:val="34"/>
        </w:rPr>
        <w:t xml:space="preserve"> </w:t>
      </w:r>
      <w:r>
        <w:rPr>
          <w:rFonts w:ascii="Arial" w:hAnsi="Arial"/>
        </w:rPr>
        <w:t>do</w:t>
      </w:r>
      <w:r>
        <w:rPr>
          <w:rFonts w:ascii="Arial" w:hAnsi="Arial"/>
          <w:spacing w:val="34"/>
        </w:rPr>
        <w:t xml:space="preserve"> </w:t>
      </w:r>
      <w:r>
        <w:rPr>
          <w:rFonts w:ascii="Arial" w:hAnsi="Arial"/>
        </w:rPr>
        <w:t>valor</w:t>
      </w:r>
      <w:r>
        <w:rPr>
          <w:rFonts w:ascii="Arial" w:hAnsi="Arial"/>
          <w:spacing w:val="35"/>
        </w:rPr>
        <w:t xml:space="preserve"> </w:t>
      </w:r>
      <w:r>
        <w:rPr>
          <w:rFonts w:ascii="Arial" w:hAnsi="Arial"/>
        </w:rPr>
        <w:t>de</w:t>
      </w:r>
      <w:r>
        <w:rPr>
          <w:rFonts w:ascii="Arial" w:hAnsi="Arial"/>
          <w:spacing w:val="36"/>
        </w:rPr>
        <w:t xml:space="preserve"> </w:t>
      </w:r>
      <w:r>
        <w:rPr>
          <w:rFonts w:ascii="Arial" w:hAnsi="Arial"/>
        </w:rPr>
        <w:t>R$ _________(_________), e</w:t>
      </w:r>
      <w:r>
        <w:rPr>
          <w:rFonts w:ascii="Arial" w:hAnsi="Arial"/>
          <w:spacing w:val="34"/>
        </w:rPr>
        <w:t xml:space="preserve"> </w:t>
      </w:r>
      <w:r>
        <w:rPr>
          <w:rFonts w:ascii="Arial" w:hAnsi="Arial"/>
        </w:rPr>
        <w:t>nele</w:t>
      </w:r>
      <w:r>
        <w:rPr>
          <w:rFonts w:ascii="Arial" w:hAnsi="Arial"/>
          <w:spacing w:val="31"/>
        </w:rPr>
        <w:t xml:space="preserve"> </w:t>
      </w:r>
      <w:r>
        <w:rPr>
          <w:rFonts w:ascii="Arial" w:hAnsi="Arial"/>
        </w:rPr>
        <w:t>deverão</w:t>
      </w:r>
      <w:r>
        <w:rPr>
          <w:rFonts w:ascii="Arial" w:hAnsi="Arial"/>
          <w:spacing w:val="-56"/>
        </w:rPr>
        <w:t xml:space="preserve"> </w:t>
      </w:r>
      <w:r>
        <w:rPr>
          <w:rFonts w:ascii="Arial" w:hAnsi="Arial"/>
        </w:rPr>
        <w:t>estar incluídas</w:t>
      </w:r>
      <w:r>
        <w:rPr>
          <w:rFonts w:ascii="Arial" w:hAnsi="Arial"/>
          <w:spacing w:val="1"/>
        </w:rPr>
        <w:t xml:space="preserve"> </w:t>
      </w:r>
      <w:r>
        <w:rPr>
          <w:rFonts w:ascii="Arial" w:hAnsi="Arial"/>
        </w:rPr>
        <w:t xml:space="preserve">todas as despesas </w:t>
      </w:r>
      <w:r>
        <w:rPr>
          <w:rFonts w:ascii="Arial" w:hAnsi="Arial"/>
        </w:rPr>
        <w:t>necessárias à execução do objeto, livre de quaisquer ônus</w:t>
      </w:r>
      <w:r>
        <w:rPr>
          <w:rFonts w:ascii="Arial" w:hAnsi="Arial"/>
          <w:spacing w:val="1"/>
        </w:rPr>
        <w:t xml:space="preserve"> </w:t>
      </w:r>
      <w:r>
        <w:rPr>
          <w:rFonts w:ascii="Arial" w:hAnsi="Arial"/>
        </w:rPr>
        <w:t>para</w:t>
      </w:r>
      <w:r>
        <w:rPr>
          <w:rFonts w:ascii="Arial" w:hAnsi="Arial"/>
          <w:spacing w:val="-1"/>
        </w:rPr>
        <w:t xml:space="preserve"> </w:t>
      </w:r>
      <w:r>
        <w:rPr>
          <w:rFonts w:ascii="Arial" w:hAnsi="Arial"/>
        </w:rPr>
        <w:t>o</w:t>
      </w:r>
      <w:r>
        <w:rPr>
          <w:rFonts w:ascii="Arial" w:hAnsi="Arial"/>
          <w:spacing w:val="1"/>
        </w:rPr>
        <w:t xml:space="preserve"> </w:t>
      </w:r>
      <w:r>
        <w:rPr>
          <w:rFonts w:ascii="Arial" w:hAnsi="Arial"/>
        </w:rPr>
        <w:t>MUNICÍPIO.</w:t>
      </w:r>
    </w:p>
    <w:p w:rsidR="002507F8" w:rsidRDefault="002507F8">
      <w:pPr>
        <w:pStyle w:val="PargrafodaLista"/>
        <w:tabs>
          <w:tab w:val="left" w:pos="938"/>
          <w:tab w:val="left" w:pos="5403"/>
          <w:tab w:val="left" w:pos="7960"/>
        </w:tabs>
        <w:spacing w:line="360" w:lineRule="auto"/>
        <w:ind w:left="0" w:right="129"/>
        <w:rPr>
          <w:rFonts w:ascii="Arial" w:hAnsi="Arial"/>
        </w:rPr>
      </w:pPr>
    </w:p>
    <w:p w:rsidR="002507F8" w:rsidRDefault="000B6433">
      <w:pPr>
        <w:pStyle w:val="PargrafodaLista"/>
        <w:tabs>
          <w:tab w:val="left" w:pos="938"/>
        </w:tabs>
        <w:spacing w:line="360" w:lineRule="auto"/>
        <w:ind w:left="0" w:right="129"/>
      </w:pPr>
      <w:r>
        <w:rPr>
          <w:rFonts w:ascii="Arial" w:hAnsi="Arial"/>
          <w:b/>
          <w:bCs/>
        </w:rPr>
        <w:t>2.2.</w:t>
      </w:r>
      <w:r>
        <w:rPr>
          <w:rFonts w:ascii="Arial" w:hAnsi="Arial"/>
        </w:rPr>
        <w:t xml:space="preserve"> Os</w:t>
      </w:r>
      <w:r>
        <w:rPr>
          <w:rFonts w:ascii="Arial" w:hAnsi="Arial"/>
          <w:spacing w:val="24"/>
        </w:rPr>
        <w:t xml:space="preserve"> </w:t>
      </w:r>
      <w:r>
        <w:rPr>
          <w:rFonts w:ascii="Arial" w:hAnsi="Arial"/>
        </w:rPr>
        <w:t>preços</w:t>
      </w:r>
      <w:r>
        <w:rPr>
          <w:rFonts w:ascii="Arial" w:hAnsi="Arial"/>
          <w:spacing w:val="25"/>
        </w:rPr>
        <w:t xml:space="preserve"> </w:t>
      </w:r>
      <w:r>
        <w:rPr>
          <w:rFonts w:ascii="Arial" w:hAnsi="Arial"/>
        </w:rPr>
        <w:t>unitários</w:t>
      </w:r>
      <w:r>
        <w:rPr>
          <w:rFonts w:ascii="Arial" w:hAnsi="Arial"/>
          <w:spacing w:val="23"/>
        </w:rPr>
        <w:t xml:space="preserve"> </w:t>
      </w:r>
      <w:r>
        <w:rPr>
          <w:rFonts w:ascii="Arial" w:hAnsi="Arial"/>
        </w:rPr>
        <w:t>e</w:t>
      </w:r>
      <w:r>
        <w:rPr>
          <w:rFonts w:ascii="Arial" w:hAnsi="Arial"/>
          <w:spacing w:val="23"/>
        </w:rPr>
        <w:t xml:space="preserve"> </w:t>
      </w:r>
      <w:r>
        <w:rPr>
          <w:rFonts w:ascii="Arial" w:hAnsi="Arial"/>
        </w:rPr>
        <w:t>totais</w:t>
      </w:r>
      <w:r>
        <w:rPr>
          <w:rFonts w:ascii="Arial" w:hAnsi="Arial"/>
          <w:spacing w:val="22"/>
        </w:rPr>
        <w:t xml:space="preserve"> </w:t>
      </w:r>
      <w:r>
        <w:rPr>
          <w:rFonts w:ascii="Arial" w:hAnsi="Arial"/>
        </w:rPr>
        <w:t>estão</w:t>
      </w:r>
      <w:r>
        <w:rPr>
          <w:rFonts w:ascii="Arial" w:hAnsi="Arial"/>
          <w:spacing w:val="22"/>
        </w:rPr>
        <w:t xml:space="preserve"> </w:t>
      </w:r>
      <w:r>
        <w:rPr>
          <w:rFonts w:ascii="Arial" w:hAnsi="Arial"/>
        </w:rPr>
        <w:t>discriminados</w:t>
      </w:r>
      <w:r>
        <w:rPr>
          <w:rFonts w:ascii="Arial" w:hAnsi="Arial"/>
          <w:spacing w:val="23"/>
        </w:rPr>
        <w:t xml:space="preserve"> </w:t>
      </w:r>
      <w:r>
        <w:rPr>
          <w:rFonts w:ascii="Arial" w:hAnsi="Arial"/>
        </w:rPr>
        <w:t>na</w:t>
      </w:r>
      <w:r>
        <w:rPr>
          <w:rFonts w:ascii="Arial" w:hAnsi="Arial"/>
          <w:spacing w:val="26"/>
        </w:rPr>
        <w:t xml:space="preserve"> </w:t>
      </w:r>
      <w:r>
        <w:rPr>
          <w:rFonts w:ascii="Arial" w:hAnsi="Arial"/>
        </w:rPr>
        <w:t>proposta</w:t>
      </w:r>
      <w:r>
        <w:rPr>
          <w:rFonts w:ascii="Arial" w:hAnsi="Arial"/>
          <w:spacing w:val="23"/>
        </w:rPr>
        <w:t xml:space="preserve"> </w:t>
      </w:r>
      <w:r>
        <w:rPr>
          <w:rFonts w:ascii="Arial" w:hAnsi="Arial"/>
        </w:rPr>
        <w:t>da</w:t>
      </w:r>
      <w:r>
        <w:rPr>
          <w:rFonts w:ascii="Arial" w:hAnsi="Arial"/>
          <w:spacing w:val="23"/>
        </w:rPr>
        <w:t xml:space="preserve"> </w:t>
      </w:r>
      <w:r>
        <w:rPr>
          <w:rFonts w:ascii="Arial" w:hAnsi="Arial"/>
        </w:rPr>
        <w:t>Contratada,</w:t>
      </w:r>
      <w:r>
        <w:rPr>
          <w:rFonts w:ascii="Arial" w:hAnsi="Arial"/>
          <w:spacing w:val="24"/>
        </w:rPr>
        <w:t xml:space="preserve"> </w:t>
      </w:r>
      <w:r>
        <w:rPr>
          <w:rFonts w:ascii="Arial" w:hAnsi="Arial"/>
        </w:rPr>
        <w:t>bem</w:t>
      </w:r>
      <w:r>
        <w:rPr>
          <w:rFonts w:ascii="Arial" w:hAnsi="Arial"/>
          <w:spacing w:val="23"/>
        </w:rPr>
        <w:t xml:space="preserve"> </w:t>
      </w:r>
      <w:r>
        <w:rPr>
          <w:rFonts w:ascii="Arial" w:hAnsi="Arial"/>
        </w:rPr>
        <w:t>como</w:t>
      </w:r>
      <w:r>
        <w:rPr>
          <w:rFonts w:ascii="Arial" w:hAnsi="Arial"/>
          <w:spacing w:val="-56"/>
        </w:rPr>
        <w:t xml:space="preserve"> </w:t>
      </w:r>
      <w:r>
        <w:rPr>
          <w:rFonts w:ascii="Arial" w:hAnsi="Arial"/>
        </w:rPr>
        <w:t>na Nota</w:t>
      </w:r>
      <w:r>
        <w:rPr>
          <w:rFonts w:ascii="Arial" w:hAnsi="Arial"/>
          <w:spacing w:val="-1"/>
        </w:rPr>
        <w:t xml:space="preserve"> </w:t>
      </w:r>
      <w:r>
        <w:rPr>
          <w:rFonts w:ascii="Arial" w:hAnsi="Arial"/>
        </w:rPr>
        <w:t>de</w:t>
      </w:r>
      <w:r>
        <w:rPr>
          <w:rFonts w:ascii="Arial" w:hAnsi="Arial"/>
          <w:spacing w:val="1"/>
        </w:rPr>
        <w:t xml:space="preserve"> </w:t>
      </w:r>
      <w:r>
        <w:rPr>
          <w:rFonts w:ascii="Arial" w:hAnsi="Arial"/>
        </w:rPr>
        <w:t>Empenho</w:t>
      </w:r>
      <w:r>
        <w:rPr>
          <w:rFonts w:ascii="Arial" w:hAnsi="Arial"/>
          <w:spacing w:val="1"/>
        </w:rPr>
        <w:t xml:space="preserve"> </w:t>
      </w:r>
      <w:r>
        <w:rPr>
          <w:rFonts w:ascii="Arial" w:hAnsi="Arial"/>
        </w:rPr>
        <w:t>correspondente.</w:t>
      </w:r>
    </w:p>
    <w:p w:rsidR="002507F8" w:rsidRDefault="002507F8">
      <w:pPr>
        <w:pStyle w:val="PargrafodaLista"/>
        <w:tabs>
          <w:tab w:val="left" w:pos="938"/>
        </w:tabs>
        <w:spacing w:line="360" w:lineRule="auto"/>
        <w:ind w:left="0" w:right="129"/>
        <w:rPr>
          <w:rFonts w:ascii="Arial" w:hAnsi="Arial"/>
        </w:rPr>
      </w:pPr>
    </w:p>
    <w:p w:rsidR="002507F8" w:rsidRDefault="000B6433">
      <w:pPr>
        <w:pStyle w:val="PargrafodaLista"/>
        <w:tabs>
          <w:tab w:val="left" w:pos="938"/>
        </w:tabs>
        <w:spacing w:line="360" w:lineRule="auto"/>
        <w:ind w:left="0" w:right="127"/>
      </w:pPr>
      <w:r>
        <w:rPr>
          <w:rFonts w:ascii="Arial" w:hAnsi="Arial"/>
          <w:b/>
          <w:bCs/>
        </w:rPr>
        <w:t>2.3.</w:t>
      </w:r>
      <w:r>
        <w:rPr>
          <w:rFonts w:ascii="Arial" w:hAnsi="Arial"/>
        </w:rPr>
        <w:t xml:space="preserve"> Nos preços propostos para entrega dos materiais / prestação de serviço em</w:t>
      </w:r>
      <w:r>
        <w:rPr>
          <w:rFonts w:ascii="Arial" w:hAnsi="Arial"/>
          <w:spacing w:val="58"/>
        </w:rPr>
        <w:t xml:space="preserve"> </w:t>
      </w:r>
      <w:r>
        <w:rPr>
          <w:rFonts w:ascii="Arial" w:hAnsi="Arial"/>
        </w:rPr>
        <w:t>questão</w:t>
      </w:r>
      <w:r>
        <w:rPr>
          <w:rFonts w:ascii="Arial" w:hAnsi="Arial"/>
          <w:spacing w:val="1"/>
        </w:rPr>
        <w:t xml:space="preserve"> </w:t>
      </w:r>
      <w:r>
        <w:rPr>
          <w:rFonts w:ascii="Arial" w:hAnsi="Arial"/>
        </w:rPr>
        <w:t>estão inclusos todos os custos, insumos, despesas de frete, embalagens, impostos, transporte e</w:t>
      </w:r>
      <w:r>
        <w:rPr>
          <w:rFonts w:ascii="Arial" w:hAnsi="Arial"/>
          <w:spacing w:val="1"/>
        </w:rPr>
        <w:t xml:space="preserve"> </w:t>
      </w:r>
      <w:r>
        <w:rPr>
          <w:rFonts w:ascii="Arial" w:hAnsi="Arial"/>
        </w:rPr>
        <w:t>demais</w:t>
      </w:r>
      <w:r>
        <w:rPr>
          <w:rFonts w:ascii="Arial" w:hAnsi="Arial"/>
          <w:spacing w:val="1"/>
        </w:rPr>
        <w:t xml:space="preserve"> </w:t>
      </w:r>
      <w:r>
        <w:rPr>
          <w:rFonts w:ascii="Arial" w:hAnsi="Arial"/>
        </w:rPr>
        <w:t>encargos</w:t>
      </w:r>
      <w:r>
        <w:rPr>
          <w:rFonts w:ascii="Arial" w:hAnsi="Arial"/>
          <w:spacing w:val="1"/>
        </w:rPr>
        <w:t xml:space="preserve"> </w:t>
      </w:r>
      <w:r>
        <w:rPr>
          <w:rFonts w:ascii="Arial" w:hAnsi="Arial"/>
        </w:rPr>
        <w:t>indispensáveis</w:t>
      </w:r>
      <w:r>
        <w:rPr>
          <w:rFonts w:ascii="Arial" w:hAnsi="Arial"/>
          <w:spacing w:val="1"/>
        </w:rPr>
        <w:t xml:space="preserve"> </w:t>
      </w:r>
      <w:r>
        <w:rPr>
          <w:rFonts w:ascii="Arial" w:hAnsi="Arial"/>
        </w:rPr>
        <w:t>ao</w:t>
      </w:r>
      <w:r>
        <w:rPr>
          <w:rFonts w:ascii="Arial" w:hAnsi="Arial"/>
          <w:spacing w:val="1"/>
        </w:rPr>
        <w:t xml:space="preserve"> </w:t>
      </w:r>
      <w:r>
        <w:rPr>
          <w:rFonts w:ascii="Arial" w:hAnsi="Arial"/>
        </w:rPr>
        <w:t>perfeito</w:t>
      </w:r>
      <w:r>
        <w:rPr>
          <w:rFonts w:ascii="Arial" w:hAnsi="Arial"/>
          <w:spacing w:val="1"/>
        </w:rPr>
        <w:t xml:space="preserve"> </w:t>
      </w:r>
      <w:r>
        <w:rPr>
          <w:rFonts w:ascii="Arial" w:hAnsi="Arial"/>
        </w:rPr>
        <w:t>cumprimento</w:t>
      </w:r>
      <w:r>
        <w:rPr>
          <w:rFonts w:ascii="Arial" w:hAnsi="Arial"/>
          <w:spacing w:val="1"/>
        </w:rPr>
        <w:t xml:space="preserve"> </w:t>
      </w:r>
      <w:r>
        <w:rPr>
          <w:rFonts w:ascii="Arial" w:hAnsi="Arial"/>
        </w:rPr>
        <w:t>das obrigações</w:t>
      </w:r>
      <w:r>
        <w:rPr>
          <w:rFonts w:ascii="Arial" w:hAnsi="Arial"/>
          <w:spacing w:val="1"/>
        </w:rPr>
        <w:t xml:space="preserve"> </w:t>
      </w:r>
      <w:r>
        <w:rPr>
          <w:rFonts w:ascii="Arial" w:hAnsi="Arial"/>
        </w:rPr>
        <w:t>decorrentes</w:t>
      </w:r>
      <w:r>
        <w:rPr>
          <w:rFonts w:ascii="Arial" w:hAnsi="Arial"/>
          <w:spacing w:val="1"/>
        </w:rPr>
        <w:t xml:space="preserve"> </w:t>
      </w:r>
      <w:r>
        <w:rPr>
          <w:rFonts w:ascii="Arial" w:hAnsi="Arial"/>
        </w:rPr>
        <w:t>deste</w:t>
      </w:r>
      <w:r>
        <w:rPr>
          <w:rFonts w:ascii="Arial" w:hAnsi="Arial"/>
          <w:spacing w:val="1"/>
        </w:rPr>
        <w:t xml:space="preserve"> </w:t>
      </w:r>
      <w:r>
        <w:rPr>
          <w:rFonts w:ascii="Arial" w:hAnsi="Arial"/>
        </w:rPr>
        <w:t>contrato,</w:t>
      </w:r>
      <w:r>
        <w:rPr>
          <w:rFonts w:ascii="Arial" w:hAnsi="Arial"/>
          <w:spacing w:val="1"/>
        </w:rPr>
        <w:t xml:space="preserve"> </w:t>
      </w:r>
      <w:r>
        <w:rPr>
          <w:rFonts w:ascii="Arial" w:hAnsi="Arial"/>
        </w:rPr>
        <w:t>não</w:t>
      </w:r>
      <w:r>
        <w:rPr>
          <w:rFonts w:ascii="Arial" w:hAnsi="Arial"/>
          <w:spacing w:val="1"/>
        </w:rPr>
        <w:t xml:space="preserve"> </w:t>
      </w:r>
      <w:r>
        <w:rPr>
          <w:rFonts w:ascii="Arial" w:hAnsi="Arial"/>
        </w:rPr>
        <w:t>cabendo,</w:t>
      </w:r>
      <w:r>
        <w:rPr>
          <w:rFonts w:ascii="Arial" w:hAnsi="Arial"/>
          <w:spacing w:val="1"/>
        </w:rPr>
        <w:t xml:space="preserve"> </w:t>
      </w:r>
      <w:r>
        <w:rPr>
          <w:rFonts w:ascii="Arial" w:hAnsi="Arial"/>
        </w:rPr>
        <w:t>pois,</w:t>
      </w:r>
      <w:r>
        <w:rPr>
          <w:rFonts w:ascii="Arial" w:hAnsi="Arial"/>
          <w:spacing w:val="1"/>
        </w:rPr>
        <w:t xml:space="preserve"> </w:t>
      </w:r>
      <w:r>
        <w:rPr>
          <w:rFonts w:ascii="Arial" w:hAnsi="Arial"/>
        </w:rPr>
        <w:t>quaisquer</w:t>
      </w:r>
      <w:r>
        <w:rPr>
          <w:rFonts w:ascii="Arial" w:hAnsi="Arial"/>
          <w:spacing w:val="1"/>
        </w:rPr>
        <w:t xml:space="preserve"> </w:t>
      </w:r>
      <w:r>
        <w:rPr>
          <w:rFonts w:ascii="Arial" w:hAnsi="Arial"/>
        </w:rPr>
        <w:t>reivindicações</w:t>
      </w:r>
      <w:r>
        <w:rPr>
          <w:rFonts w:ascii="Arial" w:hAnsi="Arial"/>
          <w:spacing w:val="1"/>
        </w:rPr>
        <w:t xml:space="preserve"> </w:t>
      </w:r>
      <w:r>
        <w:rPr>
          <w:rFonts w:ascii="Arial" w:hAnsi="Arial"/>
        </w:rPr>
        <w:t>a</w:t>
      </w:r>
      <w:r>
        <w:rPr>
          <w:rFonts w:ascii="Arial" w:hAnsi="Arial"/>
          <w:spacing w:val="1"/>
        </w:rPr>
        <w:t xml:space="preserve"> </w:t>
      </w:r>
      <w:r>
        <w:rPr>
          <w:rFonts w:ascii="Arial" w:hAnsi="Arial"/>
        </w:rPr>
        <w:t>título</w:t>
      </w:r>
      <w:r>
        <w:rPr>
          <w:rFonts w:ascii="Arial" w:hAnsi="Arial"/>
          <w:spacing w:val="1"/>
        </w:rPr>
        <w:t xml:space="preserve"> </w:t>
      </w:r>
      <w:r>
        <w:rPr>
          <w:rFonts w:ascii="Arial" w:hAnsi="Arial"/>
        </w:rPr>
        <w:t>de</w:t>
      </w:r>
      <w:r>
        <w:rPr>
          <w:rFonts w:ascii="Arial" w:hAnsi="Arial"/>
          <w:spacing w:val="1"/>
        </w:rPr>
        <w:t xml:space="preserve"> </w:t>
      </w:r>
      <w:r>
        <w:rPr>
          <w:rFonts w:ascii="Arial" w:hAnsi="Arial"/>
        </w:rPr>
        <w:t>revisão</w:t>
      </w:r>
      <w:r>
        <w:rPr>
          <w:rFonts w:ascii="Arial" w:hAnsi="Arial"/>
          <w:spacing w:val="1"/>
        </w:rPr>
        <w:t xml:space="preserve"> </w:t>
      </w:r>
      <w:r>
        <w:rPr>
          <w:rFonts w:ascii="Arial" w:hAnsi="Arial"/>
        </w:rPr>
        <w:t>de</w:t>
      </w:r>
      <w:r>
        <w:rPr>
          <w:rFonts w:ascii="Arial" w:hAnsi="Arial"/>
          <w:spacing w:val="1"/>
        </w:rPr>
        <w:t xml:space="preserve"> </w:t>
      </w:r>
      <w:r>
        <w:rPr>
          <w:rFonts w:ascii="Arial" w:hAnsi="Arial"/>
        </w:rPr>
        <w:t>preços</w:t>
      </w:r>
      <w:r>
        <w:rPr>
          <w:rFonts w:ascii="Arial" w:hAnsi="Arial"/>
          <w:spacing w:val="58"/>
        </w:rPr>
        <w:t xml:space="preserve"> </w:t>
      </w:r>
      <w:r>
        <w:rPr>
          <w:rFonts w:ascii="Arial" w:hAnsi="Arial"/>
        </w:rPr>
        <w:t>ou</w:t>
      </w:r>
      <w:r>
        <w:rPr>
          <w:rFonts w:ascii="Arial" w:hAnsi="Arial"/>
          <w:spacing w:val="1"/>
        </w:rPr>
        <w:t xml:space="preserve"> </w:t>
      </w:r>
      <w:r>
        <w:rPr>
          <w:rFonts w:ascii="Arial" w:hAnsi="Arial"/>
        </w:rPr>
        <w:t>reembolso, sejam</w:t>
      </w:r>
      <w:r>
        <w:rPr>
          <w:rFonts w:ascii="Arial" w:hAnsi="Arial"/>
          <w:spacing w:val="2"/>
        </w:rPr>
        <w:t xml:space="preserve"> </w:t>
      </w:r>
      <w:r>
        <w:rPr>
          <w:rFonts w:ascii="Arial" w:hAnsi="Arial"/>
        </w:rPr>
        <w:t>a</w:t>
      </w:r>
      <w:r>
        <w:rPr>
          <w:rFonts w:ascii="Arial" w:hAnsi="Arial"/>
          <w:spacing w:val="1"/>
        </w:rPr>
        <w:t xml:space="preserve"> </w:t>
      </w:r>
      <w:r>
        <w:rPr>
          <w:rFonts w:ascii="Arial" w:hAnsi="Arial"/>
        </w:rPr>
        <w:t>que</w:t>
      </w:r>
      <w:r>
        <w:rPr>
          <w:rFonts w:ascii="Arial" w:hAnsi="Arial"/>
          <w:spacing w:val="1"/>
        </w:rPr>
        <w:t xml:space="preserve"> </w:t>
      </w:r>
      <w:r>
        <w:rPr>
          <w:rFonts w:ascii="Arial" w:hAnsi="Arial"/>
        </w:rPr>
        <w:t>título</w:t>
      </w:r>
      <w:r>
        <w:rPr>
          <w:rFonts w:ascii="Arial" w:hAnsi="Arial"/>
          <w:spacing w:val="-1"/>
        </w:rPr>
        <w:t xml:space="preserve"> </w:t>
      </w:r>
      <w:r>
        <w:rPr>
          <w:rFonts w:ascii="Arial" w:hAnsi="Arial"/>
        </w:rPr>
        <w:t>for.</w:t>
      </w:r>
    </w:p>
    <w:p w:rsidR="002507F8" w:rsidRDefault="002507F8">
      <w:pPr>
        <w:pStyle w:val="PargrafodaLista"/>
        <w:tabs>
          <w:tab w:val="left" w:pos="938"/>
        </w:tabs>
        <w:spacing w:line="360" w:lineRule="auto"/>
        <w:ind w:left="218" w:right="127"/>
      </w:pPr>
    </w:p>
    <w:p w:rsidR="002507F8" w:rsidRDefault="002507F8">
      <w:pPr>
        <w:pStyle w:val="PargrafodaLista"/>
        <w:tabs>
          <w:tab w:val="left" w:pos="938"/>
        </w:tabs>
        <w:spacing w:before="1" w:line="360" w:lineRule="auto"/>
        <w:ind w:left="0" w:right="128"/>
        <w:rPr>
          <w:rFonts w:ascii="Arial" w:hAnsi="Arial"/>
          <w:b/>
          <w:bCs/>
        </w:rPr>
      </w:pPr>
    </w:p>
    <w:p w:rsidR="002507F8" w:rsidRDefault="000B6433">
      <w:pPr>
        <w:pStyle w:val="PargrafodaLista"/>
        <w:tabs>
          <w:tab w:val="left" w:pos="938"/>
        </w:tabs>
        <w:spacing w:before="1" w:line="360" w:lineRule="auto"/>
        <w:ind w:left="0" w:right="128"/>
      </w:pPr>
      <w:r>
        <w:rPr>
          <w:rFonts w:ascii="Arial" w:hAnsi="Arial"/>
          <w:b/>
          <w:bCs/>
        </w:rPr>
        <w:t>2.4</w:t>
      </w:r>
      <w:r>
        <w:rPr>
          <w:rFonts w:ascii="Arial" w:hAnsi="Arial"/>
        </w:rPr>
        <w:t xml:space="preserve">. </w:t>
      </w:r>
      <w:r>
        <w:rPr>
          <w:rFonts w:ascii="Arial" w:eastAsia="Comic Sans MS" w:hAnsi="Arial" w:cs="Arial"/>
          <w:color w:val="000000"/>
          <w:kern w:val="2"/>
          <w:lang w:val="pt-BR"/>
        </w:rPr>
        <w:t xml:space="preserve">O pagamento será efetuado no prazo de até 30 </w:t>
      </w:r>
      <w:r>
        <w:rPr>
          <w:rFonts w:ascii="Arial" w:eastAsia="Arial" w:hAnsi="Arial" w:cs="Arial"/>
          <w:color w:val="000000"/>
          <w:kern w:val="2"/>
          <w:lang w:val="pt-BR" w:eastAsia="zh-CN" w:bidi="hi-IN"/>
        </w:rPr>
        <w:t xml:space="preserve">(trinta) dias úteis contados do cumprimento do objeto, conforme </w:t>
      </w:r>
      <w:r>
        <w:rPr>
          <w:rFonts w:ascii="Arial" w:eastAsia="Arial" w:hAnsi="Arial" w:cs="Arial"/>
          <w:color w:val="000000"/>
          <w:kern w:val="2"/>
          <w:lang w:val="pt-BR" w:eastAsia="zh-CN" w:bidi="hi-IN"/>
        </w:rPr>
        <w:t>condições estabelecidas no Termo de Referência.</w:t>
      </w:r>
    </w:p>
    <w:p w:rsidR="002507F8" w:rsidRDefault="002507F8">
      <w:pPr>
        <w:pStyle w:val="PargrafodaLista"/>
        <w:tabs>
          <w:tab w:val="left" w:pos="938"/>
        </w:tabs>
        <w:spacing w:before="1" w:line="360" w:lineRule="auto"/>
        <w:ind w:left="0" w:right="128"/>
        <w:rPr>
          <w:rFonts w:ascii="Arial" w:hAnsi="Arial"/>
        </w:rPr>
      </w:pPr>
    </w:p>
    <w:p w:rsidR="002507F8" w:rsidRDefault="000B6433">
      <w:pPr>
        <w:pStyle w:val="PargrafodaLista"/>
        <w:tabs>
          <w:tab w:val="left" w:pos="938"/>
        </w:tabs>
        <w:spacing w:line="360" w:lineRule="auto"/>
        <w:ind w:left="0" w:right="128"/>
      </w:pPr>
      <w:r>
        <w:rPr>
          <w:rFonts w:ascii="Arial" w:hAnsi="Arial"/>
          <w:b/>
          <w:bCs/>
        </w:rPr>
        <w:t>2.5.</w:t>
      </w:r>
      <w:r>
        <w:rPr>
          <w:rFonts w:ascii="Arial" w:hAnsi="Arial"/>
        </w:rPr>
        <w:t xml:space="preserve"> Nos</w:t>
      </w:r>
      <w:r>
        <w:rPr>
          <w:rFonts w:ascii="Arial" w:hAnsi="Arial"/>
          <w:spacing w:val="1"/>
        </w:rPr>
        <w:t xml:space="preserve"> </w:t>
      </w:r>
      <w:r>
        <w:rPr>
          <w:rFonts w:ascii="Arial" w:hAnsi="Arial"/>
        </w:rPr>
        <w:t>casos</w:t>
      </w:r>
      <w:r>
        <w:rPr>
          <w:rFonts w:ascii="Arial" w:hAnsi="Arial"/>
          <w:spacing w:val="1"/>
        </w:rPr>
        <w:t xml:space="preserve"> </w:t>
      </w:r>
      <w:r>
        <w:rPr>
          <w:rFonts w:ascii="Arial" w:hAnsi="Arial"/>
        </w:rPr>
        <w:t>de</w:t>
      </w:r>
      <w:r>
        <w:rPr>
          <w:rFonts w:ascii="Arial" w:hAnsi="Arial"/>
          <w:spacing w:val="1"/>
        </w:rPr>
        <w:t xml:space="preserve"> </w:t>
      </w:r>
      <w:r>
        <w:rPr>
          <w:rFonts w:ascii="Arial" w:hAnsi="Arial"/>
        </w:rPr>
        <w:t>atraso</w:t>
      </w:r>
      <w:r>
        <w:rPr>
          <w:rFonts w:ascii="Arial" w:hAnsi="Arial"/>
          <w:spacing w:val="1"/>
        </w:rPr>
        <w:t xml:space="preserve"> </w:t>
      </w:r>
      <w:r>
        <w:rPr>
          <w:rFonts w:ascii="Arial" w:hAnsi="Arial"/>
        </w:rPr>
        <w:t>no</w:t>
      </w:r>
      <w:r>
        <w:rPr>
          <w:rFonts w:ascii="Arial" w:hAnsi="Arial"/>
          <w:spacing w:val="1"/>
        </w:rPr>
        <w:t xml:space="preserve"> </w:t>
      </w:r>
      <w:r>
        <w:rPr>
          <w:rFonts w:ascii="Arial" w:hAnsi="Arial"/>
        </w:rPr>
        <w:t>pagamento</w:t>
      </w:r>
      <w:r>
        <w:rPr>
          <w:rFonts w:ascii="Arial" w:hAnsi="Arial"/>
          <w:spacing w:val="1"/>
        </w:rPr>
        <w:t xml:space="preserve"> </w:t>
      </w:r>
      <w:r>
        <w:rPr>
          <w:rFonts w:ascii="Arial" w:hAnsi="Arial"/>
        </w:rPr>
        <w:t>por</w:t>
      </w:r>
      <w:r>
        <w:rPr>
          <w:rFonts w:ascii="Arial" w:hAnsi="Arial"/>
          <w:spacing w:val="1"/>
        </w:rPr>
        <w:t xml:space="preserve"> </w:t>
      </w:r>
      <w:r>
        <w:rPr>
          <w:rFonts w:ascii="Arial" w:hAnsi="Arial"/>
        </w:rPr>
        <w:t>culpa</w:t>
      </w:r>
      <w:r>
        <w:rPr>
          <w:rFonts w:ascii="Arial" w:hAnsi="Arial"/>
          <w:spacing w:val="1"/>
        </w:rPr>
        <w:t xml:space="preserve"> </w:t>
      </w:r>
      <w:r>
        <w:rPr>
          <w:rFonts w:ascii="Arial" w:hAnsi="Arial"/>
        </w:rPr>
        <w:t>da</w:t>
      </w:r>
      <w:r>
        <w:rPr>
          <w:rFonts w:ascii="Arial" w:hAnsi="Arial"/>
          <w:spacing w:val="1"/>
        </w:rPr>
        <w:t xml:space="preserve"> </w:t>
      </w:r>
      <w:r>
        <w:rPr>
          <w:rFonts w:ascii="Arial" w:hAnsi="Arial"/>
        </w:rPr>
        <w:t>contratante,</w:t>
      </w:r>
      <w:r>
        <w:rPr>
          <w:rFonts w:ascii="Arial" w:hAnsi="Arial"/>
          <w:spacing w:val="1"/>
        </w:rPr>
        <w:t xml:space="preserve"> </w:t>
      </w:r>
      <w:r>
        <w:rPr>
          <w:rFonts w:ascii="Arial" w:hAnsi="Arial"/>
        </w:rPr>
        <w:t>o</w:t>
      </w:r>
      <w:r>
        <w:rPr>
          <w:rFonts w:ascii="Arial" w:hAnsi="Arial"/>
          <w:spacing w:val="1"/>
        </w:rPr>
        <w:t xml:space="preserve"> </w:t>
      </w:r>
      <w:r>
        <w:rPr>
          <w:rFonts w:ascii="Arial" w:hAnsi="Arial"/>
        </w:rPr>
        <w:t>valor</w:t>
      </w:r>
      <w:r>
        <w:rPr>
          <w:rFonts w:ascii="Arial" w:hAnsi="Arial"/>
          <w:spacing w:val="1"/>
        </w:rPr>
        <w:t xml:space="preserve"> </w:t>
      </w:r>
      <w:r>
        <w:rPr>
          <w:rFonts w:ascii="Arial" w:hAnsi="Arial"/>
        </w:rPr>
        <w:t>devido</w:t>
      </w:r>
      <w:r>
        <w:rPr>
          <w:rFonts w:ascii="Arial" w:hAnsi="Arial"/>
          <w:spacing w:val="1"/>
        </w:rPr>
        <w:t xml:space="preserve"> </w:t>
      </w:r>
      <w:r>
        <w:rPr>
          <w:rFonts w:ascii="Arial" w:hAnsi="Arial"/>
        </w:rPr>
        <w:t>será</w:t>
      </w:r>
      <w:r>
        <w:rPr>
          <w:rFonts w:ascii="Arial" w:hAnsi="Arial"/>
          <w:spacing w:val="1"/>
        </w:rPr>
        <w:t xml:space="preserve"> </w:t>
      </w:r>
      <w:r>
        <w:rPr>
          <w:rFonts w:ascii="Arial" w:hAnsi="Arial"/>
        </w:rPr>
        <w:t xml:space="preserve">acrescido de taxa de 0,5% ao mês, calculado </w:t>
      </w:r>
      <w:r>
        <w:rPr>
          <w:rFonts w:ascii="Arial" w:hAnsi="Arial"/>
          <w:i/>
        </w:rPr>
        <w:t xml:space="preserve">pro rata die </w:t>
      </w:r>
      <w:r>
        <w:rPr>
          <w:rFonts w:ascii="Arial" w:hAnsi="Arial"/>
        </w:rPr>
        <w:t>entre o 31° (trigésimo primeiro) dia da</w:t>
      </w:r>
      <w:r>
        <w:rPr>
          <w:rFonts w:ascii="Arial" w:hAnsi="Arial"/>
          <w:spacing w:val="1"/>
        </w:rPr>
        <w:t xml:space="preserve"> </w:t>
      </w:r>
      <w:r>
        <w:rPr>
          <w:rFonts w:ascii="Arial" w:hAnsi="Arial"/>
        </w:rPr>
        <w:t xml:space="preserve">data do adimplemento da </w:t>
      </w:r>
      <w:r>
        <w:rPr>
          <w:rFonts w:ascii="Arial" w:hAnsi="Arial"/>
        </w:rPr>
        <w:t>obrigação e a data do efetivo pagamento. No caso de antecipação do</w:t>
      </w:r>
      <w:r>
        <w:rPr>
          <w:rFonts w:ascii="Arial" w:hAnsi="Arial"/>
          <w:spacing w:val="1"/>
        </w:rPr>
        <w:t xml:space="preserve"> </w:t>
      </w:r>
      <w:r>
        <w:rPr>
          <w:rFonts w:ascii="Arial" w:hAnsi="Arial"/>
        </w:rPr>
        <w:t>pagamento,</w:t>
      </w:r>
      <w:r>
        <w:rPr>
          <w:rFonts w:ascii="Arial" w:hAnsi="Arial"/>
          <w:spacing w:val="7"/>
        </w:rPr>
        <w:t xml:space="preserve"> </w:t>
      </w:r>
      <w:r>
        <w:rPr>
          <w:rFonts w:ascii="Arial" w:hAnsi="Arial"/>
        </w:rPr>
        <w:t>o</w:t>
      </w:r>
      <w:r>
        <w:rPr>
          <w:rFonts w:ascii="Arial" w:hAnsi="Arial"/>
          <w:spacing w:val="7"/>
        </w:rPr>
        <w:t xml:space="preserve"> </w:t>
      </w:r>
      <w:r>
        <w:rPr>
          <w:rFonts w:ascii="Arial" w:hAnsi="Arial"/>
        </w:rPr>
        <w:t>valor</w:t>
      </w:r>
      <w:r>
        <w:rPr>
          <w:rFonts w:ascii="Arial" w:hAnsi="Arial"/>
          <w:spacing w:val="6"/>
        </w:rPr>
        <w:t xml:space="preserve"> </w:t>
      </w:r>
      <w:r>
        <w:rPr>
          <w:rFonts w:ascii="Arial" w:hAnsi="Arial"/>
        </w:rPr>
        <w:t>devido</w:t>
      </w:r>
      <w:r>
        <w:rPr>
          <w:rFonts w:ascii="Arial" w:hAnsi="Arial"/>
          <w:spacing w:val="7"/>
        </w:rPr>
        <w:t xml:space="preserve"> </w:t>
      </w:r>
      <w:r>
        <w:rPr>
          <w:rFonts w:ascii="Arial" w:hAnsi="Arial"/>
        </w:rPr>
        <w:t>sofrerá</w:t>
      </w:r>
      <w:r>
        <w:rPr>
          <w:rFonts w:ascii="Arial" w:hAnsi="Arial"/>
          <w:spacing w:val="7"/>
        </w:rPr>
        <w:t xml:space="preserve"> </w:t>
      </w:r>
      <w:r>
        <w:rPr>
          <w:rFonts w:ascii="Arial" w:hAnsi="Arial"/>
        </w:rPr>
        <w:t>desconto</w:t>
      </w:r>
      <w:r>
        <w:rPr>
          <w:rFonts w:ascii="Arial" w:hAnsi="Arial"/>
          <w:spacing w:val="9"/>
        </w:rPr>
        <w:t xml:space="preserve"> </w:t>
      </w:r>
      <w:r>
        <w:rPr>
          <w:rFonts w:ascii="Arial" w:hAnsi="Arial"/>
        </w:rPr>
        <w:t>à</w:t>
      </w:r>
      <w:r>
        <w:rPr>
          <w:rFonts w:ascii="Arial" w:hAnsi="Arial"/>
          <w:spacing w:val="6"/>
        </w:rPr>
        <w:t xml:space="preserve"> </w:t>
      </w:r>
      <w:r>
        <w:rPr>
          <w:rFonts w:ascii="Arial" w:hAnsi="Arial"/>
        </w:rPr>
        <w:t>taxa</w:t>
      </w:r>
      <w:r>
        <w:rPr>
          <w:rFonts w:ascii="Arial" w:hAnsi="Arial"/>
          <w:spacing w:val="6"/>
        </w:rPr>
        <w:t xml:space="preserve"> </w:t>
      </w:r>
      <w:r>
        <w:rPr>
          <w:rFonts w:ascii="Arial" w:hAnsi="Arial"/>
        </w:rPr>
        <w:t>de</w:t>
      </w:r>
      <w:r>
        <w:rPr>
          <w:rFonts w:ascii="Arial" w:hAnsi="Arial"/>
          <w:spacing w:val="6"/>
        </w:rPr>
        <w:t xml:space="preserve"> </w:t>
      </w:r>
      <w:r>
        <w:rPr>
          <w:rFonts w:ascii="Arial" w:hAnsi="Arial"/>
        </w:rPr>
        <w:t>0,5%</w:t>
      </w:r>
      <w:r>
        <w:rPr>
          <w:rFonts w:ascii="Arial" w:hAnsi="Arial"/>
          <w:spacing w:val="10"/>
        </w:rPr>
        <w:t xml:space="preserve"> </w:t>
      </w:r>
      <w:r>
        <w:rPr>
          <w:rFonts w:ascii="Arial" w:hAnsi="Arial"/>
        </w:rPr>
        <w:t>ao</w:t>
      </w:r>
      <w:r>
        <w:rPr>
          <w:rFonts w:ascii="Arial" w:hAnsi="Arial"/>
          <w:spacing w:val="7"/>
        </w:rPr>
        <w:t xml:space="preserve"> </w:t>
      </w:r>
      <w:r>
        <w:rPr>
          <w:rFonts w:ascii="Arial" w:hAnsi="Arial"/>
        </w:rPr>
        <w:t>mês,</w:t>
      </w:r>
      <w:r>
        <w:rPr>
          <w:rFonts w:ascii="Arial" w:hAnsi="Arial"/>
          <w:spacing w:val="7"/>
        </w:rPr>
        <w:t xml:space="preserve"> </w:t>
      </w:r>
      <w:r>
        <w:rPr>
          <w:rFonts w:ascii="Arial" w:hAnsi="Arial"/>
        </w:rPr>
        <w:t>calculado</w:t>
      </w:r>
      <w:r>
        <w:rPr>
          <w:rFonts w:ascii="Arial" w:hAnsi="Arial"/>
          <w:spacing w:val="10"/>
        </w:rPr>
        <w:t xml:space="preserve"> </w:t>
      </w:r>
      <w:r>
        <w:rPr>
          <w:rFonts w:ascii="Arial" w:hAnsi="Arial"/>
          <w:i/>
        </w:rPr>
        <w:t>pro</w:t>
      </w:r>
      <w:r>
        <w:rPr>
          <w:rFonts w:ascii="Arial" w:hAnsi="Arial"/>
          <w:i/>
          <w:spacing w:val="4"/>
        </w:rPr>
        <w:t xml:space="preserve"> </w:t>
      </w:r>
      <w:r>
        <w:rPr>
          <w:rFonts w:ascii="Arial" w:hAnsi="Arial"/>
          <w:i/>
        </w:rPr>
        <w:t>rata</w:t>
      </w:r>
      <w:r>
        <w:rPr>
          <w:rFonts w:ascii="Arial" w:hAnsi="Arial"/>
          <w:i/>
          <w:spacing w:val="4"/>
        </w:rPr>
        <w:t xml:space="preserve"> </w:t>
      </w:r>
      <w:r>
        <w:rPr>
          <w:rFonts w:ascii="Arial" w:hAnsi="Arial"/>
          <w:i/>
        </w:rPr>
        <w:t>die</w:t>
      </w:r>
      <w:r>
        <w:rPr>
          <w:rFonts w:ascii="Arial" w:hAnsi="Arial"/>
          <w:i/>
          <w:spacing w:val="9"/>
        </w:rPr>
        <w:t xml:space="preserve"> </w:t>
      </w:r>
      <w:r>
        <w:rPr>
          <w:rFonts w:ascii="Arial" w:hAnsi="Arial"/>
        </w:rPr>
        <w:t>entre</w:t>
      </w:r>
      <w:r>
        <w:rPr>
          <w:rFonts w:ascii="Arial" w:hAnsi="Arial"/>
          <w:spacing w:val="-56"/>
        </w:rPr>
        <w:t xml:space="preserve"> </w:t>
      </w:r>
      <w:r>
        <w:rPr>
          <w:rFonts w:ascii="Arial" w:hAnsi="Arial"/>
        </w:rPr>
        <w:t>a data do efetivo pagamento</w:t>
      </w:r>
      <w:r>
        <w:rPr>
          <w:rFonts w:ascii="Arial" w:hAnsi="Arial"/>
          <w:spacing w:val="-1"/>
        </w:rPr>
        <w:t xml:space="preserve"> </w:t>
      </w:r>
      <w:r>
        <w:rPr>
          <w:rFonts w:ascii="Arial" w:hAnsi="Arial"/>
        </w:rPr>
        <w:t>e o</w:t>
      </w:r>
      <w:r>
        <w:rPr>
          <w:rFonts w:ascii="Arial" w:hAnsi="Arial"/>
          <w:spacing w:val="1"/>
        </w:rPr>
        <w:t xml:space="preserve"> </w:t>
      </w:r>
      <w:r>
        <w:rPr>
          <w:rFonts w:ascii="Arial" w:hAnsi="Arial"/>
        </w:rPr>
        <w:t>30º</w:t>
      </w:r>
      <w:r>
        <w:rPr>
          <w:rFonts w:ascii="Arial" w:hAnsi="Arial"/>
          <w:spacing w:val="-1"/>
        </w:rPr>
        <w:t xml:space="preserve"> </w:t>
      </w:r>
      <w:r>
        <w:rPr>
          <w:rFonts w:ascii="Arial" w:hAnsi="Arial"/>
        </w:rPr>
        <w:t>(trigésimo)</w:t>
      </w:r>
      <w:r>
        <w:rPr>
          <w:rFonts w:ascii="Arial" w:hAnsi="Arial"/>
          <w:spacing w:val="1"/>
        </w:rPr>
        <w:t xml:space="preserve"> </w:t>
      </w:r>
      <w:r>
        <w:rPr>
          <w:rFonts w:ascii="Arial" w:hAnsi="Arial"/>
        </w:rPr>
        <w:t>dia da data</w:t>
      </w:r>
      <w:r>
        <w:rPr>
          <w:rFonts w:ascii="Arial" w:hAnsi="Arial"/>
          <w:spacing w:val="-2"/>
        </w:rPr>
        <w:t xml:space="preserve"> </w:t>
      </w:r>
      <w:r>
        <w:rPr>
          <w:rFonts w:ascii="Arial" w:hAnsi="Arial"/>
        </w:rPr>
        <w:t>do adimplemento</w:t>
      </w:r>
      <w:r>
        <w:rPr>
          <w:rFonts w:ascii="Arial" w:hAnsi="Arial"/>
          <w:spacing w:val="1"/>
        </w:rPr>
        <w:t xml:space="preserve"> </w:t>
      </w:r>
      <w:r>
        <w:rPr>
          <w:rFonts w:ascii="Arial" w:hAnsi="Arial"/>
        </w:rPr>
        <w:t>da</w:t>
      </w:r>
      <w:r>
        <w:rPr>
          <w:rFonts w:ascii="Arial" w:hAnsi="Arial"/>
          <w:spacing w:val="1"/>
        </w:rPr>
        <w:t xml:space="preserve"> </w:t>
      </w:r>
      <w:r>
        <w:rPr>
          <w:rFonts w:ascii="Arial" w:hAnsi="Arial"/>
        </w:rPr>
        <w:t>obrigação.</w:t>
      </w:r>
    </w:p>
    <w:p w:rsidR="002507F8" w:rsidRDefault="002507F8">
      <w:pPr>
        <w:pStyle w:val="Corpodetexto"/>
        <w:spacing w:before="2" w:line="360" w:lineRule="auto"/>
        <w:rPr>
          <w:rFonts w:ascii="Arial" w:hAnsi="Arial"/>
        </w:rPr>
      </w:pPr>
    </w:p>
    <w:p w:rsidR="002507F8" w:rsidRDefault="000B6433">
      <w:pPr>
        <w:pStyle w:val="PargrafodaLista"/>
        <w:tabs>
          <w:tab w:val="left" w:pos="938"/>
        </w:tabs>
        <w:spacing w:line="360" w:lineRule="auto"/>
        <w:ind w:left="0" w:right="128"/>
      </w:pPr>
      <w:r>
        <w:rPr>
          <w:rFonts w:ascii="Arial" w:hAnsi="Arial"/>
          <w:b/>
          <w:bCs/>
        </w:rPr>
        <w:t xml:space="preserve">2.6. </w:t>
      </w:r>
      <w:r>
        <w:rPr>
          <w:rFonts w:ascii="Arial" w:hAnsi="Arial"/>
        </w:rPr>
        <w:t>Serão</w:t>
      </w:r>
      <w:r>
        <w:rPr>
          <w:rFonts w:ascii="Arial" w:hAnsi="Arial"/>
          <w:spacing w:val="1"/>
        </w:rPr>
        <w:t xml:space="preserve"> </w:t>
      </w:r>
      <w:r>
        <w:rPr>
          <w:rFonts w:ascii="Arial" w:hAnsi="Arial"/>
        </w:rPr>
        <w:t>retidos</w:t>
      </w:r>
      <w:r>
        <w:rPr>
          <w:rFonts w:ascii="Arial" w:hAnsi="Arial"/>
          <w:spacing w:val="1"/>
        </w:rPr>
        <w:t xml:space="preserve"> </w:t>
      </w:r>
      <w:r>
        <w:rPr>
          <w:rFonts w:ascii="Arial" w:hAnsi="Arial"/>
        </w:rPr>
        <w:t>na</w:t>
      </w:r>
      <w:r>
        <w:rPr>
          <w:rFonts w:ascii="Arial" w:hAnsi="Arial"/>
          <w:spacing w:val="1"/>
        </w:rPr>
        <w:t xml:space="preserve"> </w:t>
      </w:r>
      <w:r>
        <w:rPr>
          <w:rFonts w:ascii="Arial" w:hAnsi="Arial"/>
        </w:rPr>
        <w:t>fonte</w:t>
      </w:r>
      <w:r>
        <w:rPr>
          <w:rFonts w:ascii="Arial" w:hAnsi="Arial"/>
          <w:spacing w:val="1"/>
        </w:rPr>
        <w:t xml:space="preserve"> </w:t>
      </w:r>
      <w:r>
        <w:rPr>
          <w:rFonts w:ascii="Arial" w:hAnsi="Arial"/>
        </w:rPr>
        <w:t>os</w:t>
      </w:r>
      <w:r>
        <w:rPr>
          <w:rFonts w:ascii="Arial" w:hAnsi="Arial"/>
          <w:spacing w:val="1"/>
        </w:rPr>
        <w:t xml:space="preserve"> </w:t>
      </w:r>
      <w:r>
        <w:rPr>
          <w:rFonts w:ascii="Arial" w:hAnsi="Arial"/>
        </w:rPr>
        <w:t>tributos</w:t>
      </w:r>
      <w:r>
        <w:rPr>
          <w:rFonts w:ascii="Arial" w:hAnsi="Arial"/>
          <w:spacing w:val="1"/>
        </w:rPr>
        <w:t xml:space="preserve"> </w:t>
      </w:r>
      <w:r>
        <w:rPr>
          <w:rFonts w:ascii="Arial" w:hAnsi="Arial"/>
        </w:rPr>
        <w:t>e</w:t>
      </w:r>
      <w:r>
        <w:rPr>
          <w:rFonts w:ascii="Arial" w:hAnsi="Arial"/>
          <w:spacing w:val="1"/>
        </w:rPr>
        <w:t xml:space="preserve"> </w:t>
      </w:r>
      <w:r>
        <w:rPr>
          <w:rFonts w:ascii="Arial" w:hAnsi="Arial"/>
        </w:rPr>
        <w:t>as</w:t>
      </w:r>
      <w:r>
        <w:rPr>
          <w:rFonts w:ascii="Arial" w:hAnsi="Arial"/>
          <w:spacing w:val="1"/>
        </w:rPr>
        <w:t xml:space="preserve"> </w:t>
      </w:r>
      <w:r>
        <w:rPr>
          <w:rFonts w:ascii="Arial" w:hAnsi="Arial"/>
        </w:rPr>
        <w:t>contribuições</w:t>
      </w:r>
      <w:r>
        <w:rPr>
          <w:rFonts w:ascii="Arial" w:hAnsi="Arial"/>
          <w:spacing w:val="1"/>
        </w:rPr>
        <w:t xml:space="preserve"> </w:t>
      </w:r>
      <w:r>
        <w:rPr>
          <w:rFonts w:ascii="Arial" w:hAnsi="Arial"/>
        </w:rPr>
        <w:t>elencados</w:t>
      </w:r>
      <w:r>
        <w:rPr>
          <w:rFonts w:ascii="Arial" w:hAnsi="Arial"/>
          <w:spacing w:val="1"/>
        </w:rPr>
        <w:t xml:space="preserve"> </w:t>
      </w:r>
      <w:r>
        <w:rPr>
          <w:rFonts w:ascii="Arial" w:hAnsi="Arial"/>
        </w:rPr>
        <w:t>nas</w:t>
      </w:r>
      <w:r>
        <w:rPr>
          <w:rFonts w:ascii="Arial" w:hAnsi="Arial"/>
          <w:spacing w:val="1"/>
        </w:rPr>
        <w:t xml:space="preserve"> </w:t>
      </w:r>
      <w:r>
        <w:rPr>
          <w:rFonts w:ascii="Arial" w:hAnsi="Arial"/>
        </w:rPr>
        <w:t>disposições</w:t>
      </w:r>
      <w:r>
        <w:rPr>
          <w:rFonts w:ascii="Arial" w:hAnsi="Arial"/>
          <w:spacing w:val="1"/>
        </w:rPr>
        <w:t xml:space="preserve"> </w:t>
      </w:r>
      <w:r>
        <w:rPr>
          <w:rFonts w:ascii="Arial" w:hAnsi="Arial"/>
        </w:rPr>
        <w:t>determinadas pelos órgãos fiscais e fazendários, em conformidade com as instruções normativas</w:t>
      </w:r>
      <w:r>
        <w:rPr>
          <w:rFonts w:ascii="Arial" w:hAnsi="Arial"/>
          <w:spacing w:val="-56"/>
        </w:rPr>
        <w:t xml:space="preserve"> </w:t>
      </w:r>
      <w:r>
        <w:rPr>
          <w:rFonts w:ascii="Arial" w:hAnsi="Arial"/>
        </w:rPr>
        <w:t>vigentes.</w:t>
      </w:r>
    </w:p>
    <w:p w:rsidR="002507F8" w:rsidRDefault="002507F8">
      <w:pPr>
        <w:pStyle w:val="PargrafodaLista"/>
        <w:tabs>
          <w:tab w:val="left" w:pos="938"/>
        </w:tabs>
        <w:spacing w:line="360" w:lineRule="auto"/>
        <w:ind w:left="436" w:right="128"/>
        <w:rPr>
          <w:rFonts w:ascii="Arial" w:hAnsi="Arial"/>
        </w:rPr>
      </w:pPr>
    </w:p>
    <w:p w:rsidR="002507F8" w:rsidRDefault="000B64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ind w:right="128"/>
        <w:jc w:val="both"/>
      </w:pPr>
      <w:r>
        <w:rPr>
          <w:rFonts w:ascii="Arial" w:eastAsia="Tahoma" w:hAnsi="Arial" w:cs="Arial"/>
          <w:b/>
          <w:bCs/>
          <w:color w:val="000000"/>
        </w:rPr>
        <w:t>2.7.</w:t>
      </w:r>
      <w:r>
        <w:rPr>
          <w:rFonts w:ascii="Arial" w:eastAsia="Tahoma" w:hAnsi="Arial" w:cs="Arial"/>
          <w:color w:val="000000"/>
        </w:rPr>
        <w:t xml:space="preserve"> As notas fiscais de serviço emitidas pela Contratada obedecer</w:t>
      </w:r>
      <w:r>
        <w:rPr>
          <w:rFonts w:ascii="Arial" w:eastAsia="Tahoma" w:hAnsi="Arial" w:cs="Arial"/>
          <w:color w:val="000000"/>
        </w:rPr>
        <w:t>ão à Lei nº 5.474/68 e a Lei nº 4.320/64, § 2º, III do Art. 63, contendo a descrição de cada serviço prestado e aceito pela Contratante, no período.</w:t>
      </w:r>
    </w:p>
    <w:p w:rsidR="002507F8" w:rsidRDefault="002507F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ind w:left="218" w:right="128"/>
        <w:jc w:val="both"/>
        <w:rPr>
          <w:rFonts w:ascii="Arial" w:eastAsia="Tahoma" w:hAnsi="Arial" w:cs="Arial"/>
          <w:color w:val="000000"/>
        </w:rPr>
      </w:pPr>
    </w:p>
    <w:p w:rsidR="002507F8" w:rsidRDefault="000B64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ind w:right="128"/>
        <w:jc w:val="both"/>
      </w:pPr>
      <w:r>
        <w:rPr>
          <w:rFonts w:ascii="Arial" w:hAnsi="Arial"/>
          <w:b/>
          <w:bCs/>
        </w:rPr>
        <w:t>2.8.</w:t>
      </w:r>
      <w:r>
        <w:rPr>
          <w:rFonts w:ascii="Arial" w:hAnsi="Arial"/>
        </w:rPr>
        <w:t xml:space="preserve">  </w:t>
      </w:r>
      <w:r>
        <w:rPr>
          <w:rFonts w:ascii="Arial" w:eastAsia="Tahoma" w:hAnsi="Arial" w:cs="Arial"/>
          <w:color w:val="000000"/>
        </w:rPr>
        <w:t xml:space="preserve">No ato do pagamento dos serviços efetivamente prestados e aceitos, haverá retenção de 11% sobre o </w:t>
      </w:r>
      <w:r>
        <w:rPr>
          <w:rFonts w:ascii="Arial" w:eastAsia="Tahoma" w:hAnsi="Arial" w:cs="Arial"/>
          <w:color w:val="000000"/>
        </w:rPr>
        <w:t>valor bruto da Nota Fiscal ou fatura. O valor retido deverá ser destacado na Nota Fiscal ou fatura da prestação de serviço, para fins de recolhimento à Previdência Social em nome da contratada, até o dia 02 (dois) do mês subsequente ao da emissão da nota f</w:t>
      </w:r>
      <w:r>
        <w:rPr>
          <w:rFonts w:ascii="Arial" w:eastAsia="Tahoma" w:hAnsi="Arial" w:cs="Arial"/>
          <w:color w:val="000000"/>
        </w:rPr>
        <w:t>iscal ou fatura.</w:t>
      </w:r>
    </w:p>
    <w:p w:rsidR="002507F8" w:rsidRDefault="002507F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rFonts w:ascii="Arial" w:eastAsia="Tahoma" w:hAnsi="Arial" w:cs="Arial"/>
          <w:color w:val="000000"/>
        </w:rPr>
      </w:pPr>
    </w:p>
    <w:p w:rsidR="002507F8" w:rsidRDefault="000B64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ind w:right="113"/>
        <w:jc w:val="both"/>
      </w:pPr>
      <w:r>
        <w:rPr>
          <w:rFonts w:ascii="Arial" w:eastAsia="Tahoma" w:hAnsi="Arial" w:cs="Arial"/>
          <w:b/>
          <w:bCs/>
          <w:color w:val="000000"/>
        </w:rPr>
        <w:t>§ 1º -</w:t>
      </w:r>
      <w:r>
        <w:rPr>
          <w:rFonts w:ascii="Arial" w:eastAsia="Tahoma" w:hAnsi="Arial" w:cs="Arial"/>
          <w:color w:val="000000"/>
        </w:rPr>
        <w:t xml:space="preserve"> Cabe à CONTRATADA a comprovação da não incidência e/ou da dispensa da  retenção estabelecida no item 2.8, conforme previstas na legislação previdenciária (LF 8.212/91 e Regulamento autorizado pelo decreto 3048/99).</w:t>
      </w:r>
    </w:p>
    <w:p w:rsidR="002507F8" w:rsidRDefault="002507F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rFonts w:ascii="Arial" w:eastAsia="Tahoma" w:hAnsi="Arial" w:cs="Arial"/>
          <w:color w:val="000000"/>
        </w:rPr>
      </w:pPr>
    </w:p>
    <w:p w:rsidR="002507F8" w:rsidRDefault="000B6433">
      <w:pPr>
        <w:pStyle w:val="PargrafodaLista"/>
        <w:tabs>
          <w:tab w:val="left" w:pos="938"/>
        </w:tabs>
        <w:spacing w:line="360" w:lineRule="auto"/>
        <w:ind w:left="0" w:right="128"/>
      </w:pPr>
      <w:r>
        <w:rPr>
          <w:rFonts w:ascii="Arial" w:hAnsi="Arial"/>
          <w:b/>
          <w:bCs/>
        </w:rPr>
        <w:t>2.9.</w:t>
      </w:r>
      <w:r>
        <w:rPr>
          <w:rFonts w:ascii="Arial" w:hAnsi="Arial"/>
        </w:rPr>
        <w:t xml:space="preserve"> Nas fatura</w:t>
      </w:r>
      <w:r>
        <w:rPr>
          <w:rFonts w:ascii="Arial" w:hAnsi="Arial"/>
        </w:rPr>
        <w:t>s/notas fiscais deverão constar obrigatoriamente, além da data de assinatura do contrato e</w:t>
      </w:r>
      <w:r>
        <w:rPr>
          <w:rFonts w:ascii="Arial" w:hAnsi="Arial"/>
          <w:spacing w:val="1"/>
        </w:rPr>
        <w:t xml:space="preserve"> </w:t>
      </w:r>
      <w:r>
        <w:rPr>
          <w:rFonts w:ascii="Arial" w:hAnsi="Arial"/>
        </w:rPr>
        <w:t>do período</w:t>
      </w:r>
      <w:r>
        <w:rPr>
          <w:rFonts w:ascii="Arial" w:hAnsi="Arial"/>
          <w:spacing w:val="1"/>
        </w:rPr>
        <w:t xml:space="preserve"> </w:t>
      </w:r>
      <w:r>
        <w:rPr>
          <w:rFonts w:ascii="Arial" w:hAnsi="Arial"/>
        </w:rPr>
        <w:t>a</w:t>
      </w:r>
      <w:r>
        <w:rPr>
          <w:rFonts w:ascii="Arial" w:hAnsi="Arial"/>
          <w:spacing w:val="1"/>
        </w:rPr>
        <w:t xml:space="preserve"> </w:t>
      </w:r>
      <w:r>
        <w:rPr>
          <w:rFonts w:ascii="Arial" w:hAnsi="Arial"/>
        </w:rPr>
        <w:t>que</w:t>
      </w:r>
      <w:r>
        <w:rPr>
          <w:rFonts w:ascii="Arial" w:hAnsi="Arial"/>
          <w:spacing w:val="1"/>
        </w:rPr>
        <w:t xml:space="preserve"> </w:t>
      </w:r>
      <w:r>
        <w:rPr>
          <w:rFonts w:ascii="Arial" w:hAnsi="Arial"/>
        </w:rPr>
        <w:t>se</w:t>
      </w:r>
      <w:r>
        <w:rPr>
          <w:rFonts w:ascii="Arial" w:hAnsi="Arial"/>
          <w:spacing w:val="-1"/>
        </w:rPr>
        <w:t xml:space="preserve"> </w:t>
      </w:r>
      <w:r>
        <w:rPr>
          <w:rFonts w:ascii="Arial" w:hAnsi="Arial"/>
        </w:rPr>
        <w:t>refere</w:t>
      </w:r>
      <w:r>
        <w:rPr>
          <w:rFonts w:ascii="Arial" w:hAnsi="Arial"/>
          <w:spacing w:val="-1"/>
        </w:rPr>
        <w:t xml:space="preserve"> </w:t>
      </w:r>
      <w:r>
        <w:rPr>
          <w:rFonts w:ascii="Arial" w:hAnsi="Arial"/>
        </w:rPr>
        <w:t>a</w:t>
      </w:r>
      <w:r>
        <w:rPr>
          <w:rFonts w:ascii="Arial" w:hAnsi="Arial"/>
          <w:spacing w:val="4"/>
        </w:rPr>
        <w:t xml:space="preserve"> </w:t>
      </w:r>
      <w:r>
        <w:rPr>
          <w:rFonts w:ascii="Arial" w:hAnsi="Arial"/>
        </w:rPr>
        <w:t>prestação</w:t>
      </w:r>
      <w:r>
        <w:rPr>
          <w:rFonts w:ascii="Arial" w:hAnsi="Arial"/>
          <w:spacing w:val="1"/>
        </w:rPr>
        <w:t xml:space="preserve"> </w:t>
      </w:r>
      <w:r>
        <w:rPr>
          <w:rFonts w:ascii="Arial" w:hAnsi="Arial"/>
        </w:rPr>
        <w:t>de</w:t>
      </w:r>
      <w:r>
        <w:rPr>
          <w:rFonts w:ascii="Arial" w:hAnsi="Arial"/>
          <w:spacing w:val="1"/>
        </w:rPr>
        <w:t xml:space="preserve"> </w:t>
      </w:r>
      <w:r>
        <w:rPr>
          <w:rFonts w:ascii="Arial" w:hAnsi="Arial"/>
        </w:rPr>
        <w:t>serviços,</w:t>
      </w:r>
      <w:r>
        <w:rPr>
          <w:rFonts w:ascii="Arial" w:hAnsi="Arial"/>
          <w:spacing w:val="-2"/>
        </w:rPr>
        <w:t xml:space="preserve"> </w:t>
      </w:r>
      <w:r>
        <w:rPr>
          <w:rFonts w:ascii="Arial" w:hAnsi="Arial"/>
        </w:rPr>
        <w:t>as</w:t>
      </w:r>
      <w:r>
        <w:rPr>
          <w:rFonts w:ascii="Arial" w:hAnsi="Arial"/>
          <w:spacing w:val="5"/>
        </w:rPr>
        <w:t xml:space="preserve"> </w:t>
      </w:r>
      <w:r>
        <w:rPr>
          <w:rFonts w:ascii="Arial" w:hAnsi="Arial"/>
        </w:rPr>
        <w:t>seguintes</w:t>
      </w:r>
      <w:r>
        <w:rPr>
          <w:rFonts w:ascii="Arial" w:hAnsi="Arial"/>
          <w:spacing w:val="1"/>
        </w:rPr>
        <w:t xml:space="preserve"> </w:t>
      </w:r>
      <w:r>
        <w:rPr>
          <w:rFonts w:ascii="Arial" w:hAnsi="Arial"/>
        </w:rPr>
        <w:t>informações:</w:t>
      </w:r>
    </w:p>
    <w:p w:rsidR="002507F8" w:rsidRDefault="002507F8">
      <w:pPr>
        <w:pStyle w:val="PargrafodaLista"/>
        <w:tabs>
          <w:tab w:val="left" w:pos="940"/>
        </w:tabs>
        <w:spacing w:line="360" w:lineRule="auto"/>
        <w:ind w:left="0"/>
        <w:rPr>
          <w:rFonts w:ascii="Arial" w:hAnsi="Arial"/>
        </w:rPr>
      </w:pPr>
    </w:p>
    <w:p w:rsidR="002507F8" w:rsidRDefault="000B6433">
      <w:pPr>
        <w:pStyle w:val="PargrafodaLista"/>
        <w:tabs>
          <w:tab w:val="left" w:pos="940"/>
        </w:tabs>
        <w:spacing w:line="360" w:lineRule="auto"/>
        <w:ind w:left="0"/>
      </w:pPr>
      <w:r>
        <w:rPr>
          <w:rFonts w:ascii="Arial" w:hAnsi="Arial"/>
          <w:b/>
          <w:bCs/>
        </w:rPr>
        <w:t>2.9.1.</w:t>
      </w:r>
      <w:r>
        <w:rPr>
          <w:rFonts w:ascii="Arial" w:hAnsi="Arial"/>
        </w:rPr>
        <w:t xml:space="preserve"> O</w:t>
      </w:r>
      <w:r>
        <w:rPr>
          <w:rFonts w:ascii="Arial" w:hAnsi="Arial"/>
          <w:spacing w:val="-3"/>
        </w:rPr>
        <w:t xml:space="preserve"> </w:t>
      </w:r>
      <w:r>
        <w:rPr>
          <w:rFonts w:ascii="Arial" w:hAnsi="Arial"/>
        </w:rPr>
        <w:t>número</w:t>
      </w:r>
      <w:r>
        <w:rPr>
          <w:rFonts w:ascii="Arial" w:hAnsi="Arial"/>
          <w:spacing w:val="-1"/>
        </w:rPr>
        <w:t xml:space="preserve"> </w:t>
      </w:r>
      <w:r>
        <w:rPr>
          <w:rFonts w:ascii="Arial" w:hAnsi="Arial"/>
        </w:rPr>
        <w:t>do</w:t>
      </w:r>
      <w:r>
        <w:rPr>
          <w:rFonts w:ascii="Arial" w:hAnsi="Arial"/>
          <w:spacing w:val="-1"/>
        </w:rPr>
        <w:t xml:space="preserve"> </w:t>
      </w:r>
      <w:r>
        <w:rPr>
          <w:rFonts w:ascii="Arial" w:hAnsi="Arial"/>
        </w:rPr>
        <w:t>instrumento</w:t>
      </w:r>
      <w:r>
        <w:rPr>
          <w:rFonts w:ascii="Arial" w:hAnsi="Arial"/>
          <w:spacing w:val="-1"/>
        </w:rPr>
        <w:t xml:space="preserve"> </w:t>
      </w:r>
      <w:r>
        <w:rPr>
          <w:rFonts w:ascii="Arial" w:hAnsi="Arial"/>
        </w:rPr>
        <w:t>contratual;</w:t>
      </w:r>
    </w:p>
    <w:p w:rsidR="002507F8" w:rsidRDefault="000B6433">
      <w:pPr>
        <w:pStyle w:val="PargrafodaLista"/>
        <w:tabs>
          <w:tab w:val="left" w:pos="940"/>
        </w:tabs>
        <w:spacing w:line="360" w:lineRule="auto"/>
        <w:ind w:left="0"/>
      </w:pPr>
      <w:r>
        <w:rPr>
          <w:rFonts w:ascii="Arial" w:hAnsi="Arial"/>
          <w:b/>
          <w:bCs/>
        </w:rPr>
        <w:t>2.9.2.</w:t>
      </w:r>
      <w:r>
        <w:rPr>
          <w:rFonts w:ascii="Arial" w:hAnsi="Arial"/>
        </w:rPr>
        <w:t xml:space="preserve"> O</w:t>
      </w:r>
      <w:r>
        <w:rPr>
          <w:rFonts w:ascii="Arial" w:hAnsi="Arial"/>
          <w:spacing w:val="-1"/>
        </w:rPr>
        <w:t xml:space="preserve"> </w:t>
      </w:r>
      <w:r>
        <w:rPr>
          <w:rFonts w:ascii="Arial" w:hAnsi="Arial"/>
        </w:rPr>
        <w:t>nome</w:t>
      </w:r>
      <w:r>
        <w:rPr>
          <w:rFonts w:ascii="Arial" w:hAnsi="Arial"/>
          <w:spacing w:val="-1"/>
        </w:rPr>
        <w:t xml:space="preserve"> </w:t>
      </w:r>
      <w:r>
        <w:rPr>
          <w:rFonts w:ascii="Arial" w:hAnsi="Arial"/>
        </w:rPr>
        <w:t>e</w:t>
      </w:r>
      <w:r>
        <w:rPr>
          <w:rFonts w:ascii="Arial" w:hAnsi="Arial"/>
          <w:spacing w:val="2"/>
        </w:rPr>
        <w:t xml:space="preserve"> </w:t>
      </w:r>
      <w:r>
        <w:rPr>
          <w:rFonts w:ascii="Arial" w:hAnsi="Arial"/>
        </w:rPr>
        <w:t>código</w:t>
      </w:r>
      <w:r>
        <w:rPr>
          <w:rFonts w:ascii="Arial" w:hAnsi="Arial"/>
          <w:spacing w:val="1"/>
        </w:rPr>
        <w:t xml:space="preserve"> </w:t>
      </w:r>
      <w:r>
        <w:rPr>
          <w:rFonts w:ascii="Arial" w:hAnsi="Arial"/>
        </w:rPr>
        <w:t>do banco;</w:t>
      </w:r>
    </w:p>
    <w:p w:rsidR="002507F8" w:rsidRDefault="000B6433">
      <w:pPr>
        <w:pStyle w:val="PargrafodaLista"/>
        <w:tabs>
          <w:tab w:val="left" w:pos="940"/>
        </w:tabs>
        <w:spacing w:line="360" w:lineRule="auto"/>
        <w:ind w:left="0"/>
      </w:pPr>
      <w:r>
        <w:rPr>
          <w:rFonts w:ascii="Arial" w:hAnsi="Arial"/>
          <w:b/>
          <w:bCs/>
        </w:rPr>
        <w:t>2.9.3.</w:t>
      </w:r>
      <w:r>
        <w:rPr>
          <w:rFonts w:ascii="Arial" w:hAnsi="Arial"/>
        </w:rPr>
        <w:t xml:space="preserve"> Agência</w:t>
      </w:r>
      <w:r>
        <w:rPr>
          <w:rFonts w:ascii="Arial" w:hAnsi="Arial"/>
          <w:spacing w:val="-3"/>
        </w:rPr>
        <w:t xml:space="preserve"> </w:t>
      </w:r>
      <w:r>
        <w:rPr>
          <w:rFonts w:ascii="Arial" w:hAnsi="Arial"/>
        </w:rPr>
        <w:t>e número</w:t>
      </w:r>
      <w:r>
        <w:rPr>
          <w:rFonts w:ascii="Arial" w:hAnsi="Arial"/>
          <w:spacing w:val="-2"/>
        </w:rPr>
        <w:t xml:space="preserve"> </w:t>
      </w:r>
      <w:r>
        <w:rPr>
          <w:rFonts w:ascii="Arial" w:hAnsi="Arial"/>
        </w:rPr>
        <w:t>da conta corrente</w:t>
      </w:r>
      <w:r>
        <w:rPr>
          <w:rFonts w:ascii="Arial" w:hAnsi="Arial"/>
          <w:spacing w:val="-2"/>
        </w:rPr>
        <w:t xml:space="preserve"> </w:t>
      </w:r>
      <w:r>
        <w:rPr>
          <w:rFonts w:ascii="Arial" w:hAnsi="Arial"/>
        </w:rPr>
        <w:t>da</w:t>
      </w:r>
      <w:r>
        <w:rPr>
          <w:rFonts w:ascii="Arial" w:hAnsi="Arial"/>
          <w:spacing w:val="1"/>
        </w:rPr>
        <w:t xml:space="preserve"> </w:t>
      </w:r>
      <w:r>
        <w:rPr>
          <w:rFonts w:ascii="Arial" w:hAnsi="Arial"/>
        </w:rPr>
        <w:t>contratada.</w:t>
      </w:r>
    </w:p>
    <w:p w:rsidR="002507F8" w:rsidRDefault="002507F8">
      <w:pPr>
        <w:pStyle w:val="PargrafodaLista"/>
        <w:tabs>
          <w:tab w:val="left" w:pos="938"/>
        </w:tabs>
        <w:spacing w:before="1" w:line="360" w:lineRule="auto"/>
        <w:ind w:left="0" w:right="130"/>
        <w:rPr>
          <w:rFonts w:ascii="Arial" w:hAnsi="Arial"/>
          <w:b/>
          <w:bCs/>
        </w:rPr>
      </w:pPr>
    </w:p>
    <w:p w:rsidR="002507F8" w:rsidRDefault="000B6433">
      <w:pPr>
        <w:pStyle w:val="PargrafodaLista"/>
        <w:tabs>
          <w:tab w:val="left" w:pos="938"/>
        </w:tabs>
        <w:spacing w:before="1" w:line="360" w:lineRule="auto"/>
        <w:ind w:left="0" w:right="130"/>
      </w:pPr>
      <w:r>
        <w:rPr>
          <w:rFonts w:ascii="Arial" w:hAnsi="Arial"/>
          <w:b/>
          <w:bCs/>
        </w:rPr>
        <w:lastRenderedPageBreak/>
        <w:t>2.9.4.</w:t>
      </w:r>
      <w:r>
        <w:rPr>
          <w:rFonts w:ascii="Arial" w:hAnsi="Arial"/>
        </w:rPr>
        <w:t xml:space="preserve"> Para a autorização do pagamento, a CONTRATADA deverá enviar à Secretaria Municipal</w:t>
      </w:r>
      <w:r>
        <w:rPr>
          <w:rFonts w:ascii="Arial" w:hAnsi="Arial"/>
          <w:spacing w:val="-56"/>
        </w:rPr>
        <w:t xml:space="preserve"> </w:t>
      </w:r>
      <w:r>
        <w:rPr>
          <w:rFonts w:ascii="Arial" w:hAnsi="Arial"/>
        </w:rPr>
        <w:t>responsável pelo</w:t>
      </w:r>
      <w:r>
        <w:rPr>
          <w:rFonts w:ascii="Arial" w:hAnsi="Arial"/>
          <w:spacing w:val="1"/>
        </w:rPr>
        <w:t xml:space="preserve"> </w:t>
      </w:r>
      <w:r>
        <w:rPr>
          <w:rFonts w:ascii="Arial" w:hAnsi="Arial"/>
        </w:rPr>
        <w:t>contrato,</w:t>
      </w:r>
      <w:r>
        <w:rPr>
          <w:rFonts w:ascii="Arial" w:hAnsi="Arial"/>
          <w:spacing w:val="1"/>
        </w:rPr>
        <w:t xml:space="preserve"> </w:t>
      </w:r>
      <w:r>
        <w:rPr>
          <w:rFonts w:ascii="Arial" w:hAnsi="Arial"/>
        </w:rPr>
        <w:t>ou local</w:t>
      </w:r>
      <w:r>
        <w:rPr>
          <w:rFonts w:ascii="Arial" w:hAnsi="Arial"/>
          <w:spacing w:val="2"/>
        </w:rPr>
        <w:t xml:space="preserve"> </w:t>
      </w:r>
      <w:r>
        <w:rPr>
          <w:rFonts w:ascii="Arial" w:hAnsi="Arial"/>
        </w:rPr>
        <w:t>por</w:t>
      </w:r>
      <w:r>
        <w:rPr>
          <w:rFonts w:ascii="Arial" w:hAnsi="Arial"/>
          <w:spacing w:val="1"/>
        </w:rPr>
        <w:t xml:space="preserve"> </w:t>
      </w:r>
      <w:r>
        <w:rPr>
          <w:rFonts w:ascii="Arial" w:hAnsi="Arial"/>
        </w:rPr>
        <w:t>ela</w:t>
      </w:r>
      <w:r>
        <w:rPr>
          <w:rFonts w:ascii="Arial" w:hAnsi="Arial"/>
          <w:spacing w:val="4"/>
        </w:rPr>
        <w:t xml:space="preserve"> </w:t>
      </w:r>
      <w:r>
        <w:rPr>
          <w:rFonts w:ascii="Arial" w:hAnsi="Arial"/>
        </w:rPr>
        <w:t>designado:</w:t>
      </w:r>
    </w:p>
    <w:p w:rsidR="002507F8" w:rsidRDefault="002507F8">
      <w:pPr>
        <w:pStyle w:val="PargrafodaLista"/>
        <w:tabs>
          <w:tab w:val="left" w:pos="938"/>
        </w:tabs>
        <w:spacing w:before="1" w:line="360" w:lineRule="auto"/>
        <w:ind w:left="0" w:right="130"/>
        <w:rPr>
          <w:rFonts w:ascii="Arial" w:hAnsi="Arial" w:cs="Arial"/>
          <w:b/>
          <w:bCs/>
        </w:rPr>
      </w:pPr>
    </w:p>
    <w:p w:rsidR="002507F8" w:rsidRDefault="000B6433">
      <w:pPr>
        <w:pStyle w:val="PargrafodaLista"/>
        <w:tabs>
          <w:tab w:val="left" w:pos="938"/>
        </w:tabs>
        <w:spacing w:before="1" w:line="360" w:lineRule="auto"/>
        <w:ind w:left="0" w:right="130"/>
      </w:pPr>
      <w:r>
        <w:rPr>
          <w:rFonts w:ascii="Arial" w:hAnsi="Arial" w:cs="Arial"/>
          <w:b/>
          <w:bCs/>
        </w:rPr>
        <w:t>2.9.5.</w:t>
      </w:r>
      <w:r>
        <w:rPr>
          <w:rFonts w:ascii="Arial" w:hAnsi="Arial" w:cs="Arial"/>
        </w:rPr>
        <w:t xml:space="preserve"> A Nota Fiscal ou Fatura deverá ser obrigatoriamente acompanhada da comprovação da regularidade fiscal, constatada por meio da apresentação do</w:t>
      </w:r>
      <w:r>
        <w:rPr>
          <w:rStyle w:val="Fontepargpadro1"/>
          <w:rFonts w:ascii="Arial" w:eastAsia="Arial" w:hAnsi="Arial" w:cs="Arial"/>
          <w:color w:val="000000"/>
        </w:rPr>
        <w:t>s seguintes documentos:</w:t>
      </w:r>
    </w:p>
    <w:p w:rsidR="002507F8" w:rsidRDefault="002507F8">
      <w:pPr>
        <w:pStyle w:val="PargrafodaLista"/>
        <w:tabs>
          <w:tab w:val="left" w:pos="938"/>
        </w:tabs>
        <w:spacing w:before="1" w:line="360" w:lineRule="auto"/>
        <w:ind w:left="0" w:right="130"/>
        <w:rPr>
          <w:rStyle w:val="Fontepargpadro1"/>
          <w:rFonts w:ascii="Arial" w:eastAsia="Arial" w:hAnsi="Arial" w:cs="Arial"/>
          <w:color w:val="000000"/>
        </w:rPr>
      </w:pPr>
    </w:p>
    <w:p w:rsidR="002507F8" w:rsidRDefault="000B6433">
      <w:pPr>
        <w:spacing w:line="360" w:lineRule="auto"/>
        <w:ind w:left="445"/>
        <w:jc w:val="both"/>
      </w:pPr>
      <w:r>
        <w:rPr>
          <w:rFonts w:ascii="Arial" w:eastAsia="Arial" w:hAnsi="Arial" w:cs="Arial"/>
          <w:b/>
          <w:bCs/>
          <w:color w:val="000000"/>
        </w:rPr>
        <w:t>a)</w:t>
      </w:r>
      <w:r>
        <w:rPr>
          <w:rFonts w:ascii="Arial" w:eastAsia="Arial" w:hAnsi="Arial" w:cs="Arial"/>
          <w:b/>
          <w:color w:val="000000"/>
        </w:rPr>
        <w:t xml:space="preserve"> </w:t>
      </w:r>
      <w:r>
        <w:rPr>
          <w:rFonts w:ascii="Arial" w:eastAsia="Arial" w:hAnsi="Arial" w:cs="Arial"/>
          <w:color w:val="000000"/>
        </w:rPr>
        <w:t>Prova de regularidade relativa a débitos federais;</w:t>
      </w:r>
    </w:p>
    <w:p w:rsidR="002507F8" w:rsidRDefault="000B6433">
      <w:pPr>
        <w:spacing w:line="360" w:lineRule="auto"/>
        <w:ind w:left="445"/>
        <w:jc w:val="both"/>
      </w:pPr>
      <w:r>
        <w:rPr>
          <w:rFonts w:ascii="Arial" w:eastAsia="Arial" w:hAnsi="Arial" w:cs="Arial"/>
          <w:b/>
          <w:bCs/>
          <w:color w:val="000000"/>
        </w:rPr>
        <w:t>b)</w:t>
      </w:r>
      <w:r>
        <w:rPr>
          <w:rFonts w:ascii="Arial" w:eastAsia="Arial" w:hAnsi="Arial" w:cs="Arial"/>
          <w:b/>
          <w:color w:val="000000"/>
        </w:rPr>
        <w:t xml:space="preserve"> </w:t>
      </w:r>
      <w:r>
        <w:rPr>
          <w:rFonts w:ascii="Arial" w:eastAsia="Arial" w:hAnsi="Arial" w:cs="Arial"/>
          <w:color w:val="000000"/>
        </w:rPr>
        <w:t xml:space="preserve">Prova de regularidade relativa </w:t>
      </w:r>
      <w:r>
        <w:rPr>
          <w:rFonts w:ascii="Arial" w:eastAsia="Arial" w:hAnsi="Arial" w:cs="Arial"/>
          <w:color w:val="000000"/>
        </w:rPr>
        <w:t>ao Fundo de Garantia por Tempo de Serviços (FGTS), mediante apresentação de guias pagas e Certidões de Regularidade da Situação/CRF;</w:t>
      </w:r>
    </w:p>
    <w:p w:rsidR="002507F8" w:rsidRDefault="000B6433">
      <w:pPr>
        <w:spacing w:line="360" w:lineRule="auto"/>
        <w:ind w:left="445"/>
        <w:jc w:val="both"/>
      </w:pPr>
      <w:r>
        <w:rPr>
          <w:rFonts w:ascii="Arial" w:eastAsia="Arial" w:hAnsi="Arial" w:cs="Arial"/>
          <w:b/>
          <w:bCs/>
          <w:color w:val="000000"/>
        </w:rPr>
        <w:t>c)</w:t>
      </w:r>
      <w:r>
        <w:rPr>
          <w:rFonts w:ascii="Arial" w:eastAsia="Arial" w:hAnsi="Arial" w:cs="Arial"/>
          <w:b/>
          <w:color w:val="000000"/>
        </w:rPr>
        <w:t xml:space="preserve"> </w:t>
      </w:r>
      <w:r>
        <w:rPr>
          <w:rFonts w:ascii="Arial" w:eastAsia="Arial" w:hAnsi="Arial" w:cs="Arial"/>
          <w:color w:val="000000"/>
        </w:rPr>
        <w:t>Prova de regularidade perante a Justiça do Trabalho;</w:t>
      </w:r>
    </w:p>
    <w:p w:rsidR="002507F8" w:rsidRDefault="000B6433">
      <w:pPr>
        <w:spacing w:line="360" w:lineRule="auto"/>
        <w:ind w:left="445"/>
        <w:jc w:val="both"/>
      </w:pPr>
      <w:r>
        <w:rPr>
          <w:rStyle w:val="Fontepargpadro1"/>
          <w:rFonts w:ascii="Arial" w:eastAsia="Arial" w:hAnsi="Arial" w:cs="Arial"/>
          <w:b/>
          <w:bCs/>
          <w:color w:val="000000"/>
        </w:rPr>
        <w:t>d)</w:t>
      </w:r>
      <w:r>
        <w:rPr>
          <w:rStyle w:val="Fontepargpadro1"/>
          <w:rFonts w:ascii="Arial" w:eastAsia="Arial" w:hAnsi="Arial" w:cs="Arial"/>
          <w:b/>
          <w:color w:val="000000"/>
        </w:rPr>
        <w:t xml:space="preserve"> </w:t>
      </w:r>
      <w:r>
        <w:rPr>
          <w:rStyle w:val="Fontepargpadro1"/>
          <w:rFonts w:ascii="Arial" w:eastAsia="Arial" w:hAnsi="Arial" w:cs="Arial"/>
          <w:color w:val="000000"/>
        </w:rPr>
        <w:t>Prova de regularidade perante a Procuradoria Estadual;</w:t>
      </w:r>
    </w:p>
    <w:p w:rsidR="002507F8" w:rsidRDefault="000B6433">
      <w:pPr>
        <w:spacing w:line="360" w:lineRule="auto"/>
        <w:ind w:left="445"/>
        <w:jc w:val="both"/>
      </w:pPr>
      <w:r>
        <w:rPr>
          <w:rStyle w:val="Fontepargpadro1"/>
          <w:rFonts w:ascii="Arial" w:eastAsia="Arial" w:hAnsi="Arial" w:cs="Arial"/>
          <w:b/>
          <w:bCs/>
          <w:color w:val="000000"/>
        </w:rPr>
        <w:t>e)</w:t>
      </w:r>
      <w:r>
        <w:rPr>
          <w:rStyle w:val="Fontepargpadro1"/>
          <w:rFonts w:ascii="Arial" w:eastAsia="Arial" w:hAnsi="Arial" w:cs="Arial"/>
          <w:b/>
          <w:color w:val="000000"/>
        </w:rPr>
        <w:t xml:space="preserve"> </w:t>
      </w:r>
      <w:r>
        <w:rPr>
          <w:rStyle w:val="Fontepargpadro1"/>
          <w:rFonts w:ascii="Arial" w:eastAsia="Arial" w:hAnsi="Arial" w:cs="Arial"/>
          <w:color w:val="000000"/>
        </w:rPr>
        <w:t xml:space="preserve">Prova </w:t>
      </w:r>
      <w:r>
        <w:rPr>
          <w:rStyle w:val="Fontepargpadro1"/>
          <w:rFonts w:ascii="Arial" w:eastAsia="Arial" w:hAnsi="Arial" w:cs="Arial"/>
          <w:color w:val="000000"/>
        </w:rPr>
        <w:t>de regularidade perante a Fazenda Estadual;</w:t>
      </w:r>
    </w:p>
    <w:p w:rsidR="002507F8" w:rsidRDefault="000B6433">
      <w:pPr>
        <w:tabs>
          <w:tab w:val="left" w:pos="937"/>
          <w:tab w:val="left" w:pos="938"/>
        </w:tabs>
        <w:spacing w:line="360" w:lineRule="auto"/>
        <w:ind w:left="445"/>
        <w:jc w:val="both"/>
      </w:pPr>
      <w:r>
        <w:rPr>
          <w:rStyle w:val="Fontepargpadro1"/>
          <w:rFonts w:ascii="Arial" w:eastAsia="Arial" w:hAnsi="Arial" w:cs="Arial"/>
          <w:b/>
          <w:bCs/>
          <w:color w:val="000000"/>
          <w:kern w:val="2"/>
          <w:lang w:val="pt-BR" w:eastAsia="pt-BR"/>
        </w:rPr>
        <w:t>f)</w:t>
      </w:r>
      <w:r>
        <w:rPr>
          <w:rStyle w:val="Fontepargpadro1"/>
          <w:rFonts w:ascii="Arial" w:eastAsia="Arial" w:hAnsi="Arial" w:cs="Arial"/>
          <w:color w:val="000000"/>
          <w:kern w:val="2"/>
          <w:lang w:val="pt-BR" w:eastAsia="pt-BR"/>
        </w:rPr>
        <w:t xml:space="preserve"> </w:t>
      </w:r>
      <w:r>
        <w:rPr>
          <w:rStyle w:val="Fontepargpadro1"/>
          <w:rFonts w:ascii="Arial" w:eastAsia="Arial" w:hAnsi="Arial" w:cs="Arial"/>
          <w:color w:val="000000"/>
          <w:kern w:val="2"/>
          <w:lang w:val="pt-BR" w:eastAsia="pt-BR"/>
        </w:rPr>
        <w:t>Prova de regularidade perante a Fazenda Municipal;</w:t>
      </w:r>
    </w:p>
    <w:p w:rsidR="002507F8" w:rsidRDefault="002507F8">
      <w:pPr>
        <w:tabs>
          <w:tab w:val="left" w:pos="937"/>
          <w:tab w:val="left" w:pos="938"/>
        </w:tabs>
        <w:spacing w:line="360" w:lineRule="auto"/>
        <w:ind w:left="445"/>
        <w:jc w:val="both"/>
        <w:rPr>
          <w:rFonts w:ascii="Arial" w:hAnsi="Arial"/>
        </w:rPr>
      </w:pPr>
    </w:p>
    <w:p w:rsidR="002507F8" w:rsidRDefault="000B6433">
      <w:pPr>
        <w:pStyle w:val="PargrafodaLista"/>
        <w:tabs>
          <w:tab w:val="left" w:pos="940"/>
        </w:tabs>
        <w:spacing w:line="360" w:lineRule="auto"/>
        <w:ind w:left="0" w:right="131"/>
      </w:pPr>
      <w:r>
        <w:rPr>
          <w:rFonts w:ascii="Arial" w:hAnsi="Arial"/>
          <w:b/>
          <w:bCs/>
        </w:rPr>
        <w:t>2.10.</w:t>
      </w:r>
      <w:r>
        <w:rPr>
          <w:rFonts w:ascii="Arial" w:hAnsi="Arial"/>
        </w:rPr>
        <w:t xml:space="preserve"> A</w:t>
      </w:r>
      <w:r>
        <w:rPr>
          <w:rFonts w:ascii="Arial" w:hAnsi="Arial"/>
          <w:spacing w:val="1"/>
        </w:rPr>
        <w:t xml:space="preserve"> </w:t>
      </w:r>
      <w:r>
        <w:rPr>
          <w:rFonts w:ascii="Arial" w:hAnsi="Arial"/>
        </w:rPr>
        <w:t>fatura</w:t>
      </w:r>
      <w:r>
        <w:rPr>
          <w:rFonts w:ascii="Arial" w:hAnsi="Arial"/>
          <w:spacing w:val="1"/>
        </w:rPr>
        <w:t xml:space="preserve"> </w:t>
      </w:r>
      <w:r>
        <w:rPr>
          <w:rFonts w:ascii="Arial" w:hAnsi="Arial"/>
        </w:rPr>
        <w:t>não</w:t>
      </w:r>
      <w:r>
        <w:rPr>
          <w:rFonts w:ascii="Arial" w:hAnsi="Arial"/>
          <w:spacing w:val="1"/>
        </w:rPr>
        <w:t xml:space="preserve"> </w:t>
      </w:r>
      <w:r>
        <w:rPr>
          <w:rFonts w:ascii="Arial" w:hAnsi="Arial"/>
        </w:rPr>
        <w:t>aprovada</w:t>
      </w:r>
      <w:r>
        <w:rPr>
          <w:rFonts w:ascii="Arial" w:hAnsi="Arial"/>
          <w:spacing w:val="1"/>
        </w:rPr>
        <w:t xml:space="preserve"> </w:t>
      </w:r>
      <w:r>
        <w:rPr>
          <w:rFonts w:ascii="Arial" w:hAnsi="Arial"/>
        </w:rPr>
        <w:t>pelo</w:t>
      </w:r>
      <w:r>
        <w:rPr>
          <w:rFonts w:ascii="Arial" w:hAnsi="Arial"/>
          <w:spacing w:val="1"/>
        </w:rPr>
        <w:t xml:space="preserve"> </w:t>
      </w:r>
      <w:r>
        <w:rPr>
          <w:rFonts w:ascii="Arial" w:hAnsi="Arial"/>
        </w:rPr>
        <w:t>MUNICÍPIO</w:t>
      </w:r>
      <w:r>
        <w:rPr>
          <w:rFonts w:ascii="Arial" w:hAnsi="Arial"/>
          <w:spacing w:val="1"/>
        </w:rPr>
        <w:t xml:space="preserve"> </w:t>
      </w:r>
      <w:r>
        <w:rPr>
          <w:rFonts w:ascii="Arial" w:hAnsi="Arial"/>
        </w:rPr>
        <w:t>será</w:t>
      </w:r>
      <w:r>
        <w:rPr>
          <w:rFonts w:ascii="Arial" w:hAnsi="Arial"/>
          <w:spacing w:val="1"/>
        </w:rPr>
        <w:t xml:space="preserve"> </w:t>
      </w:r>
      <w:r>
        <w:rPr>
          <w:rFonts w:ascii="Arial" w:hAnsi="Arial"/>
        </w:rPr>
        <w:t>devolvida</w:t>
      </w:r>
      <w:r>
        <w:rPr>
          <w:rFonts w:ascii="Arial" w:hAnsi="Arial"/>
          <w:spacing w:val="1"/>
        </w:rPr>
        <w:t xml:space="preserve"> </w:t>
      </w:r>
      <w:r>
        <w:rPr>
          <w:rFonts w:ascii="Arial" w:hAnsi="Arial"/>
        </w:rPr>
        <w:t>à</w:t>
      </w:r>
      <w:r>
        <w:rPr>
          <w:rFonts w:ascii="Arial" w:hAnsi="Arial"/>
          <w:spacing w:val="1"/>
        </w:rPr>
        <w:t xml:space="preserve"> </w:t>
      </w:r>
      <w:r>
        <w:rPr>
          <w:rFonts w:ascii="Arial" w:hAnsi="Arial"/>
        </w:rPr>
        <w:t>CONTRATADA</w:t>
      </w:r>
      <w:r>
        <w:rPr>
          <w:rFonts w:ascii="Arial" w:hAnsi="Arial"/>
          <w:spacing w:val="1"/>
        </w:rPr>
        <w:t xml:space="preserve"> </w:t>
      </w:r>
      <w:r>
        <w:rPr>
          <w:rFonts w:ascii="Arial" w:hAnsi="Arial"/>
        </w:rPr>
        <w:t>para</w:t>
      </w:r>
      <w:r>
        <w:rPr>
          <w:rFonts w:ascii="Arial" w:hAnsi="Arial"/>
          <w:spacing w:val="1"/>
        </w:rPr>
        <w:t xml:space="preserve"> </w:t>
      </w:r>
      <w:r>
        <w:rPr>
          <w:rFonts w:ascii="Arial" w:hAnsi="Arial"/>
        </w:rPr>
        <w:t>as</w:t>
      </w:r>
      <w:r>
        <w:rPr>
          <w:rFonts w:ascii="Arial" w:hAnsi="Arial"/>
          <w:spacing w:val="1"/>
        </w:rPr>
        <w:t xml:space="preserve"> </w:t>
      </w:r>
      <w:r>
        <w:rPr>
          <w:rFonts w:ascii="Arial" w:hAnsi="Arial"/>
        </w:rPr>
        <w:t>necessárias correções,</w:t>
      </w:r>
      <w:r>
        <w:rPr>
          <w:rFonts w:ascii="Arial" w:hAnsi="Arial"/>
          <w:spacing w:val="-1"/>
        </w:rPr>
        <w:t xml:space="preserve"> </w:t>
      </w:r>
      <w:r>
        <w:rPr>
          <w:rFonts w:ascii="Arial" w:hAnsi="Arial"/>
        </w:rPr>
        <w:t>com</w:t>
      </w:r>
      <w:r>
        <w:rPr>
          <w:rFonts w:ascii="Arial" w:hAnsi="Arial"/>
          <w:spacing w:val="1"/>
        </w:rPr>
        <w:t xml:space="preserve"> </w:t>
      </w:r>
      <w:r>
        <w:rPr>
          <w:rFonts w:ascii="Arial" w:hAnsi="Arial"/>
        </w:rPr>
        <w:t>as informações</w:t>
      </w:r>
      <w:r>
        <w:rPr>
          <w:rFonts w:ascii="Arial" w:hAnsi="Arial"/>
          <w:spacing w:val="1"/>
        </w:rPr>
        <w:t xml:space="preserve"> </w:t>
      </w:r>
      <w:r>
        <w:rPr>
          <w:rFonts w:ascii="Arial" w:hAnsi="Arial"/>
        </w:rPr>
        <w:t>que</w:t>
      </w:r>
      <w:r>
        <w:rPr>
          <w:rFonts w:ascii="Arial" w:hAnsi="Arial"/>
          <w:spacing w:val="1"/>
        </w:rPr>
        <w:t xml:space="preserve"> </w:t>
      </w:r>
      <w:r>
        <w:rPr>
          <w:rFonts w:ascii="Arial" w:hAnsi="Arial"/>
        </w:rPr>
        <w:t>motivaram</w:t>
      </w:r>
      <w:r>
        <w:rPr>
          <w:rFonts w:ascii="Arial" w:hAnsi="Arial"/>
          <w:spacing w:val="-2"/>
        </w:rPr>
        <w:t xml:space="preserve"> </w:t>
      </w:r>
      <w:r>
        <w:rPr>
          <w:rFonts w:ascii="Arial" w:hAnsi="Arial"/>
        </w:rPr>
        <w:t>sua rejeição.</w:t>
      </w:r>
    </w:p>
    <w:p w:rsidR="002507F8" w:rsidRDefault="002507F8">
      <w:pPr>
        <w:pStyle w:val="PargrafodaLista"/>
        <w:tabs>
          <w:tab w:val="left" w:pos="940"/>
        </w:tabs>
        <w:spacing w:line="360" w:lineRule="auto"/>
        <w:ind w:left="0" w:right="131"/>
        <w:rPr>
          <w:rFonts w:ascii="Arial" w:hAnsi="Arial"/>
        </w:rPr>
      </w:pPr>
    </w:p>
    <w:p w:rsidR="002507F8" w:rsidRDefault="000B6433">
      <w:pPr>
        <w:pStyle w:val="PargrafodaLista"/>
        <w:tabs>
          <w:tab w:val="left" w:pos="940"/>
        </w:tabs>
        <w:spacing w:line="360" w:lineRule="auto"/>
        <w:ind w:left="0" w:right="131"/>
      </w:pPr>
      <w:r>
        <w:rPr>
          <w:rFonts w:ascii="Arial" w:hAnsi="Arial"/>
          <w:b/>
          <w:bCs/>
        </w:rPr>
        <w:t>2.11.</w:t>
      </w:r>
      <w:r>
        <w:rPr>
          <w:rFonts w:ascii="Arial" w:hAnsi="Arial"/>
        </w:rPr>
        <w:t xml:space="preserve"> A emissão </w:t>
      </w:r>
      <w:r>
        <w:rPr>
          <w:rFonts w:ascii="Arial" w:hAnsi="Arial" w:cs="Arial"/>
        </w:rPr>
        <w:t xml:space="preserve"> da Nota Fiscal/Fatura deve ser precedida do recebimento definitivo dos serviços, nos termos abaixo:</w:t>
      </w:r>
    </w:p>
    <w:p w:rsidR="002507F8" w:rsidRDefault="002507F8">
      <w:pPr>
        <w:pStyle w:val="PargrafodaLista"/>
        <w:tabs>
          <w:tab w:val="left" w:pos="940"/>
        </w:tabs>
        <w:spacing w:line="360" w:lineRule="auto"/>
        <w:ind w:left="0" w:right="131"/>
        <w:rPr>
          <w:rFonts w:ascii="Arial" w:hAnsi="Arial"/>
        </w:rPr>
      </w:pPr>
    </w:p>
    <w:p w:rsidR="002507F8" w:rsidRDefault="000B6433">
      <w:pPr>
        <w:pStyle w:val="PargrafodaLista"/>
        <w:tabs>
          <w:tab w:val="left" w:pos="940"/>
        </w:tabs>
        <w:spacing w:line="360" w:lineRule="auto"/>
        <w:ind w:left="0" w:right="131"/>
      </w:pPr>
      <w:r>
        <w:rPr>
          <w:rFonts w:ascii="Arial" w:hAnsi="Arial" w:cs="Arial"/>
          <w:b/>
          <w:bCs/>
        </w:rPr>
        <w:t>2.12.</w:t>
      </w:r>
      <w:r>
        <w:rPr>
          <w:rFonts w:ascii="Arial" w:hAnsi="Arial" w:cs="Arial"/>
        </w:rPr>
        <w:t xml:space="preserve"> No prazo de até 5 (cinco) dias corridos do adimplemento da parcela, a CONTRATADA deverá entregar toda a documentação comprobatória do cum</w:t>
      </w:r>
      <w:r>
        <w:rPr>
          <w:rFonts w:ascii="Arial" w:hAnsi="Arial" w:cs="Arial"/>
        </w:rPr>
        <w:t>primento da obrigação contratual.</w:t>
      </w:r>
    </w:p>
    <w:p w:rsidR="002507F8" w:rsidRDefault="002507F8">
      <w:pPr>
        <w:pStyle w:val="PargrafodaLista"/>
        <w:tabs>
          <w:tab w:val="left" w:pos="940"/>
        </w:tabs>
        <w:spacing w:line="360" w:lineRule="auto"/>
        <w:ind w:left="1157" w:right="131"/>
        <w:rPr>
          <w:rFonts w:ascii="Arial" w:hAnsi="Arial" w:cs="Arial"/>
        </w:rPr>
      </w:pPr>
    </w:p>
    <w:p w:rsidR="002507F8" w:rsidRDefault="000B6433">
      <w:pPr>
        <w:spacing w:line="360" w:lineRule="auto"/>
        <w:jc w:val="both"/>
      </w:pPr>
      <w:r>
        <w:rPr>
          <w:rFonts w:ascii="Arial" w:eastAsia="SimSun" w:hAnsi="Arial" w:cs="Arial"/>
          <w:b/>
          <w:bCs/>
          <w:color w:val="000000"/>
          <w:kern w:val="2"/>
          <w:lang w:val="pt-BR" w:eastAsia="zh-CN" w:bidi="hi-IN"/>
        </w:rPr>
        <w:t>2.13.</w:t>
      </w:r>
      <w:r>
        <w:rPr>
          <w:rFonts w:ascii="Arial" w:eastAsia="SimSun" w:hAnsi="Arial" w:cs="Arial"/>
          <w:color w:val="000000"/>
          <w:kern w:val="2"/>
          <w:lang w:val="pt-BR" w:eastAsia="zh-CN" w:bidi="hi-IN"/>
        </w:rPr>
        <w:t xml:space="preserve"> O recebimento do objeto não implica a sua aceitação definitiva, uma vez que dependerá da análise do gestor/fiscal, que deverão verificar o atendimento a todas as especificações, contidas no Termo de Referência.</w:t>
      </w:r>
    </w:p>
    <w:p w:rsidR="002507F8" w:rsidRDefault="002507F8">
      <w:pPr>
        <w:spacing w:line="360" w:lineRule="auto"/>
        <w:jc w:val="both"/>
      </w:pPr>
    </w:p>
    <w:p w:rsidR="002507F8" w:rsidRDefault="000B6433">
      <w:pPr>
        <w:numPr>
          <w:ilvl w:val="0"/>
          <w:numId w:val="4"/>
        </w:numPr>
        <w:spacing w:line="360" w:lineRule="auto"/>
        <w:jc w:val="both"/>
      </w:pPr>
      <w:r>
        <w:rPr>
          <w:rFonts w:ascii="Arial" w:hAnsi="Arial" w:cs="Arial"/>
        </w:rPr>
        <w:t>O</w:t>
      </w:r>
      <w:r>
        <w:rPr>
          <w:rFonts w:ascii="Arial" w:hAnsi="Arial" w:cs="Arial"/>
          <w:b/>
          <w:bCs/>
        </w:rPr>
        <w:t xml:space="preserve"> recebimento provisório</w:t>
      </w:r>
      <w:r>
        <w:rPr>
          <w:rFonts w:ascii="Arial" w:hAnsi="Arial" w:cs="Arial"/>
        </w:rPr>
        <w:t xml:space="preserve"> dar-se-á em até </w:t>
      </w:r>
      <w:r>
        <w:rPr>
          <w:rFonts w:ascii="Arial" w:hAnsi="Arial" w:cs="Arial"/>
          <w:b/>
          <w:bCs/>
        </w:rPr>
        <w:t>2 (dois) dias úteis</w:t>
      </w:r>
      <w:r>
        <w:rPr>
          <w:rFonts w:ascii="Arial" w:hAnsi="Arial" w:cs="Arial"/>
        </w:rPr>
        <w:t xml:space="preserve"> após a r</w:t>
      </w:r>
      <w:r>
        <w:rPr>
          <w:rFonts w:ascii="Arial" w:hAnsi="Arial" w:cs="Arial"/>
          <w:lang w:val="pt-BR"/>
        </w:rPr>
        <w:t>ealização das</w:t>
      </w:r>
      <w:r>
        <w:rPr>
          <w:rFonts w:ascii="Arial" w:hAnsi="Arial" w:cs="Arial"/>
        </w:rPr>
        <w:t>, mediante Termo de Recebimento Provisório atestado, em conjunto ou não, pelo fiscal setorial ou pelo fiscal técnico ou pelo fiscal administrativo.</w:t>
      </w:r>
    </w:p>
    <w:p w:rsidR="002507F8" w:rsidRDefault="002507F8">
      <w:pPr>
        <w:spacing w:line="360" w:lineRule="auto"/>
        <w:ind w:left="720"/>
        <w:jc w:val="both"/>
      </w:pPr>
    </w:p>
    <w:p w:rsidR="002507F8" w:rsidRDefault="000B6433">
      <w:pPr>
        <w:numPr>
          <w:ilvl w:val="0"/>
          <w:numId w:val="4"/>
        </w:numPr>
        <w:spacing w:line="360" w:lineRule="auto"/>
        <w:jc w:val="both"/>
      </w:pPr>
      <w:r>
        <w:rPr>
          <w:rFonts w:ascii="Arial" w:eastAsia="SimSun" w:hAnsi="Arial" w:cs="Arial"/>
          <w:color w:val="000000"/>
          <w:kern w:val="2"/>
          <w:lang w:val="pt-BR" w:eastAsia="zh-CN" w:bidi="hi-IN"/>
        </w:rPr>
        <w:t>O</w:t>
      </w:r>
      <w:r>
        <w:rPr>
          <w:rFonts w:ascii="Arial" w:eastAsia="SimSun" w:hAnsi="Arial" w:cs="Arial"/>
          <w:b/>
          <w:bCs/>
          <w:color w:val="000000"/>
          <w:kern w:val="2"/>
          <w:lang w:val="pt-BR" w:eastAsia="zh-CN" w:bidi="hi-IN"/>
        </w:rPr>
        <w:t xml:space="preserve"> recebimento definitivo</w:t>
      </w:r>
      <w:r>
        <w:rPr>
          <w:rFonts w:ascii="Arial" w:eastAsia="SimSun" w:hAnsi="Arial" w:cs="Arial"/>
          <w:color w:val="000000"/>
          <w:kern w:val="2"/>
          <w:lang w:val="pt-BR" w:eastAsia="zh-CN" w:bidi="hi-IN"/>
        </w:rPr>
        <w:t xml:space="preserve"> d</w:t>
      </w:r>
      <w:r>
        <w:rPr>
          <w:rFonts w:ascii="Arial" w:eastAsia="SimSun" w:hAnsi="Arial" w:cs="Arial"/>
          <w:color w:val="000000"/>
          <w:kern w:val="2"/>
          <w:lang w:val="pt-BR" w:eastAsia="zh-CN" w:bidi="hi-IN"/>
        </w:rPr>
        <w:t xml:space="preserve">ar-se-á em até </w:t>
      </w:r>
      <w:r>
        <w:rPr>
          <w:rFonts w:ascii="Arial" w:eastAsia="SimSun" w:hAnsi="Arial" w:cs="Arial"/>
          <w:b/>
          <w:bCs/>
          <w:color w:val="000000"/>
          <w:kern w:val="2"/>
          <w:lang w:val="pt-BR" w:eastAsia="zh-CN" w:bidi="hi-IN"/>
        </w:rPr>
        <w:t>5 (cinco) dias</w:t>
      </w:r>
      <w:r>
        <w:rPr>
          <w:rFonts w:ascii="Arial" w:eastAsia="SimSun" w:hAnsi="Arial" w:cs="Arial"/>
          <w:color w:val="000000"/>
          <w:kern w:val="2"/>
          <w:lang w:val="pt-BR" w:eastAsia="zh-CN" w:bidi="hi-IN"/>
        </w:rPr>
        <w:t>, mediante termo detalhado que comprove o atendimento das exigências contratuais, atestado pelo gestor do Contrato em conjunto com o mínimo de 2 (dois) fiscais.</w:t>
      </w:r>
    </w:p>
    <w:p w:rsidR="002507F8" w:rsidRDefault="002507F8">
      <w:pPr>
        <w:spacing w:line="360" w:lineRule="auto"/>
        <w:jc w:val="both"/>
        <w:rPr>
          <w:rFonts w:ascii="Arial" w:hAnsi="Arial" w:cs="Arial"/>
        </w:rPr>
      </w:pPr>
    </w:p>
    <w:p w:rsidR="002507F8" w:rsidRDefault="000B6433">
      <w:pPr>
        <w:tabs>
          <w:tab w:val="left" w:pos="940"/>
        </w:tabs>
        <w:spacing w:line="360" w:lineRule="auto"/>
        <w:ind w:right="131"/>
        <w:jc w:val="both"/>
        <w:rPr>
          <w:rFonts w:ascii="Arial" w:eastAsia="Times New Roman" w:hAnsi="Arial" w:cs="Arial"/>
          <w:b/>
          <w:bCs/>
          <w:color w:val="000000"/>
          <w:shd w:val="clear" w:color="auto" w:fill="FFFFFF"/>
        </w:rPr>
      </w:pPr>
      <w:r>
        <w:rPr>
          <w:rFonts w:ascii="Arial" w:eastAsia="Times New Roman" w:hAnsi="Arial" w:cs="Arial"/>
          <w:b/>
          <w:bCs/>
          <w:color w:val="000000"/>
          <w:shd w:val="clear" w:color="auto" w:fill="FFFFFF"/>
        </w:rPr>
        <w:lastRenderedPageBreak/>
        <w:t xml:space="preserve">2.13.1. </w:t>
      </w:r>
      <w:r>
        <w:rPr>
          <w:rFonts w:ascii="Arial" w:eastAsia="Comic Sans MS" w:hAnsi="Arial" w:cs="Arial"/>
          <w:color w:val="000000"/>
          <w:kern w:val="2"/>
          <w:lang w:val="pt-BR"/>
        </w:rPr>
        <w:t xml:space="preserve">O recebimento provisório ou definitivo não excluirá a </w:t>
      </w:r>
      <w:r>
        <w:rPr>
          <w:rFonts w:ascii="Arial" w:eastAsia="Comic Sans MS" w:hAnsi="Arial" w:cs="Arial"/>
          <w:color w:val="000000"/>
          <w:kern w:val="2"/>
          <w:lang w:val="pt-BR"/>
        </w:rPr>
        <w:t>responsabilidade civil pela solidez e pela segurança do serviço, nem a responsabilidade ético-profissional pela perfeita execução do Contrato.</w:t>
      </w:r>
    </w:p>
    <w:p w:rsidR="002507F8" w:rsidRDefault="002507F8">
      <w:pPr>
        <w:pStyle w:val="PargrafodaLista"/>
        <w:tabs>
          <w:tab w:val="left" w:pos="940"/>
        </w:tabs>
        <w:spacing w:line="360" w:lineRule="auto"/>
        <w:ind w:left="0" w:right="131"/>
        <w:rPr>
          <w:rFonts w:ascii="Arial" w:eastAsia="Times New Roman" w:hAnsi="Arial" w:cs="Arial"/>
          <w:b/>
          <w:bCs/>
          <w:color w:val="000000"/>
          <w:shd w:val="clear" w:color="auto" w:fill="FFFFFF"/>
        </w:rPr>
      </w:pPr>
    </w:p>
    <w:p w:rsidR="002507F8" w:rsidRDefault="000B6433">
      <w:pPr>
        <w:pStyle w:val="PargrafodaLista"/>
        <w:tabs>
          <w:tab w:val="left" w:pos="940"/>
        </w:tabs>
        <w:spacing w:line="360" w:lineRule="auto"/>
        <w:ind w:left="0" w:right="131"/>
      </w:pPr>
      <w:r>
        <w:rPr>
          <w:rFonts w:ascii="Arial" w:eastAsia="Times New Roman" w:hAnsi="Arial" w:cs="Arial"/>
          <w:b/>
          <w:bCs/>
          <w:color w:val="000000"/>
          <w:shd w:val="clear" w:color="auto" w:fill="FFFFFF"/>
        </w:rPr>
        <w:t>2.14.</w:t>
      </w:r>
      <w:r>
        <w:rPr>
          <w:rFonts w:ascii="Arial" w:eastAsia="Times New Roman" w:hAnsi="Arial" w:cs="Arial"/>
          <w:color w:val="000000"/>
          <w:shd w:val="clear" w:color="auto" w:fill="FFFFFF"/>
        </w:rPr>
        <w:t xml:space="preserve"> A CONTRATANTE realizará inspeção minuciosa de todos os serviços executados, por meio de profissionais técn</w:t>
      </w:r>
      <w:r>
        <w:rPr>
          <w:rFonts w:ascii="Arial" w:eastAsia="Times New Roman" w:hAnsi="Arial" w:cs="Arial"/>
          <w:color w:val="000000"/>
          <w:shd w:val="clear" w:color="auto" w:fill="FFFFFF"/>
        </w:rPr>
        <w:t>icos competentes, acompanhados dos profissionais encarregados pelo serviço, com a finalidade de verificar a adequação dos serviços e constatar e relacionar os arremates, retoques e revisões finais que se fizerem necessários.</w:t>
      </w:r>
    </w:p>
    <w:p w:rsidR="002507F8" w:rsidRDefault="002507F8">
      <w:pPr>
        <w:pStyle w:val="Corpodetexto"/>
        <w:spacing w:before="6" w:line="360" w:lineRule="auto"/>
        <w:rPr>
          <w:rFonts w:ascii="Arial" w:hAnsi="Arial"/>
        </w:rPr>
      </w:pPr>
    </w:p>
    <w:p w:rsidR="002507F8" w:rsidRDefault="000B6433">
      <w:pPr>
        <w:pStyle w:val="PargrafodaLista"/>
        <w:tabs>
          <w:tab w:val="left" w:pos="940"/>
        </w:tabs>
        <w:spacing w:line="360" w:lineRule="auto"/>
        <w:ind w:left="0" w:right="129"/>
      </w:pPr>
      <w:r>
        <w:rPr>
          <w:rFonts w:ascii="Arial" w:hAnsi="Arial"/>
          <w:b/>
          <w:bCs/>
        </w:rPr>
        <w:t>2.15.</w:t>
      </w:r>
      <w:r>
        <w:rPr>
          <w:rFonts w:ascii="Arial" w:hAnsi="Arial"/>
        </w:rPr>
        <w:t xml:space="preserve"> A devolução da fatura nã</w:t>
      </w:r>
      <w:r>
        <w:rPr>
          <w:rFonts w:ascii="Arial" w:hAnsi="Arial"/>
        </w:rPr>
        <w:t>o aprovada pelo MUNICÍPIO em hipótese alguma autorizará a</w:t>
      </w:r>
      <w:r>
        <w:rPr>
          <w:rFonts w:ascii="Arial" w:hAnsi="Arial"/>
          <w:spacing w:val="1"/>
        </w:rPr>
        <w:t xml:space="preserve"> </w:t>
      </w:r>
      <w:r>
        <w:rPr>
          <w:rFonts w:ascii="Arial" w:hAnsi="Arial"/>
        </w:rPr>
        <w:t>CONTRATADA a suspender a prestação dos serviços ou a deixar de efetuar os pagamentos</w:t>
      </w:r>
      <w:r>
        <w:rPr>
          <w:rFonts w:ascii="Arial" w:hAnsi="Arial"/>
          <w:spacing w:val="1"/>
        </w:rPr>
        <w:t xml:space="preserve"> </w:t>
      </w:r>
      <w:r>
        <w:rPr>
          <w:rFonts w:ascii="Arial" w:hAnsi="Arial"/>
        </w:rPr>
        <w:t>devidos aos</w:t>
      </w:r>
      <w:r>
        <w:rPr>
          <w:rFonts w:ascii="Arial" w:hAnsi="Arial"/>
          <w:spacing w:val="2"/>
        </w:rPr>
        <w:t xml:space="preserve"> </w:t>
      </w:r>
      <w:r>
        <w:rPr>
          <w:rFonts w:ascii="Arial" w:hAnsi="Arial"/>
        </w:rPr>
        <w:t>seus</w:t>
      </w:r>
      <w:r>
        <w:rPr>
          <w:rFonts w:ascii="Arial" w:hAnsi="Arial"/>
          <w:spacing w:val="-2"/>
        </w:rPr>
        <w:t xml:space="preserve"> </w:t>
      </w:r>
      <w:r>
        <w:rPr>
          <w:rFonts w:ascii="Arial" w:hAnsi="Arial"/>
        </w:rPr>
        <w:t>empregados.</w:t>
      </w:r>
    </w:p>
    <w:p w:rsidR="002507F8" w:rsidRDefault="002507F8">
      <w:pPr>
        <w:pStyle w:val="Corpodetexto"/>
        <w:spacing w:before="2" w:line="360" w:lineRule="auto"/>
        <w:rPr>
          <w:rFonts w:ascii="Arial" w:hAnsi="Arial"/>
        </w:rPr>
      </w:pPr>
    </w:p>
    <w:p w:rsidR="002507F8" w:rsidRDefault="000B6433">
      <w:pPr>
        <w:pStyle w:val="PargrafodaLista"/>
        <w:tabs>
          <w:tab w:val="left" w:pos="940"/>
        </w:tabs>
        <w:spacing w:line="360" w:lineRule="auto"/>
        <w:ind w:left="0" w:right="128"/>
      </w:pPr>
      <w:r>
        <w:rPr>
          <w:rFonts w:ascii="Arial" w:hAnsi="Arial"/>
          <w:b/>
          <w:bCs/>
        </w:rPr>
        <w:t xml:space="preserve">2.16. </w:t>
      </w:r>
      <w:r>
        <w:rPr>
          <w:rFonts w:ascii="Arial" w:hAnsi="Arial"/>
        </w:rPr>
        <w:t xml:space="preserve">Sobre o valor total da remuneração incidem as obrigações fiscais, conforme a </w:t>
      </w:r>
      <w:r>
        <w:rPr>
          <w:rFonts w:ascii="Arial" w:hAnsi="Arial"/>
        </w:rPr>
        <w:t>legislação</w:t>
      </w:r>
      <w:r>
        <w:rPr>
          <w:rFonts w:ascii="Arial" w:hAnsi="Arial"/>
          <w:spacing w:val="1"/>
        </w:rPr>
        <w:t xml:space="preserve"> </w:t>
      </w:r>
      <w:r>
        <w:rPr>
          <w:rFonts w:ascii="Arial" w:hAnsi="Arial"/>
        </w:rPr>
        <w:t>vigente.</w:t>
      </w:r>
    </w:p>
    <w:p w:rsidR="002507F8" w:rsidRDefault="002507F8">
      <w:pPr>
        <w:pStyle w:val="Corpodetexto"/>
        <w:spacing w:before="6" w:line="360" w:lineRule="auto"/>
        <w:rPr>
          <w:rFonts w:ascii="Arial" w:hAnsi="Arial"/>
        </w:rPr>
      </w:pPr>
    </w:p>
    <w:p w:rsidR="002507F8" w:rsidRDefault="000B6433">
      <w:pPr>
        <w:pStyle w:val="PargrafodaLista"/>
        <w:tabs>
          <w:tab w:val="left" w:pos="940"/>
        </w:tabs>
        <w:spacing w:before="1" w:line="360" w:lineRule="auto"/>
        <w:ind w:left="0" w:right="131"/>
      </w:pPr>
      <w:r>
        <w:rPr>
          <w:rFonts w:ascii="Arial" w:hAnsi="Arial"/>
          <w:b/>
          <w:bCs/>
        </w:rPr>
        <w:t>2.17.</w:t>
      </w:r>
      <w:r>
        <w:rPr>
          <w:rFonts w:ascii="Arial" w:hAnsi="Arial"/>
        </w:rPr>
        <w:t xml:space="preserve"> Constatada a situação de irregularidade, a CONTRATADA será comunicada por escrito</w:t>
      </w:r>
      <w:r>
        <w:rPr>
          <w:rFonts w:ascii="Arial" w:hAnsi="Arial"/>
          <w:spacing w:val="1"/>
        </w:rPr>
        <w:t xml:space="preserve"> </w:t>
      </w:r>
      <w:r>
        <w:rPr>
          <w:rFonts w:ascii="Arial" w:hAnsi="Arial"/>
        </w:rPr>
        <w:t>para</w:t>
      </w:r>
      <w:r>
        <w:rPr>
          <w:rFonts w:ascii="Arial" w:hAnsi="Arial"/>
          <w:spacing w:val="-2"/>
        </w:rPr>
        <w:t xml:space="preserve"> </w:t>
      </w:r>
      <w:r>
        <w:rPr>
          <w:rFonts w:ascii="Arial" w:hAnsi="Arial"/>
        </w:rPr>
        <w:t>que</w:t>
      </w:r>
      <w:r>
        <w:rPr>
          <w:rFonts w:ascii="Arial" w:hAnsi="Arial"/>
          <w:spacing w:val="1"/>
        </w:rPr>
        <w:t xml:space="preserve"> </w:t>
      </w:r>
      <w:r>
        <w:rPr>
          <w:rFonts w:ascii="Arial" w:hAnsi="Arial"/>
        </w:rPr>
        <w:t>regularize sua</w:t>
      </w:r>
      <w:r>
        <w:rPr>
          <w:rFonts w:ascii="Arial" w:hAnsi="Arial"/>
          <w:spacing w:val="1"/>
        </w:rPr>
        <w:t xml:space="preserve"> </w:t>
      </w:r>
      <w:r>
        <w:rPr>
          <w:rFonts w:ascii="Arial" w:hAnsi="Arial"/>
        </w:rPr>
        <w:t>situação,</w:t>
      </w:r>
      <w:r>
        <w:rPr>
          <w:rFonts w:ascii="Arial" w:hAnsi="Arial"/>
          <w:spacing w:val="1"/>
        </w:rPr>
        <w:t xml:space="preserve"> </w:t>
      </w:r>
      <w:r>
        <w:rPr>
          <w:rFonts w:ascii="Arial" w:hAnsi="Arial"/>
        </w:rPr>
        <w:t>no prazo</w:t>
      </w:r>
      <w:r>
        <w:rPr>
          <w:rFonts w:ascii="Arial" w:hAnsi="Arial"/>
          <w:spacing w:val="1"/>
        </w:rPr>
        <w:t xml:space="preserve"> </w:t>
      </w:r>
      <w:r>
        <w:rPr>
          <w:rFonts w:ascii="Arial" w:hAnsi="Arial"/>
        </w:rPr>
        <w:t>estabelecido pelo</w:t>
      </w:r>
      <w:r>
        <w:rPr>
          <w:rFonts w:ascii="Arial" w:hAnsi="Arial"/>
          <w:spacing w:val="1"/>
        </w:rPr>
        <w:t xml:space="preserve"> </w:t>
      </w:r>
      <w:r>
        <w:rPr>
          <w:rFonts w:ascii="Arial" w:hAnsi="Arial"/>
        </w:rPr>
        <w:t>MUNICÍPIO.</w:t>
      </w:r>
    </w:p>
    <w:p w:rsidR="002507F8" w:rsidRDefault="002507F8">
      <w:pPr>
        <w:pStyle w:val="Corpodetexto"/>
        <w:spacing w:before="6" w:line="360" w:lineRule="auto"/>
        <w:rPr>
          <w:rFonts w:ascii="Arial" w:hAnsi="Arial"/>
        </w:rPr>
      </w:pPr>
    </w:p>
    <w:p w:rsidR="002507F8" w:rsidRDefault="000B6433">
      <w:pPr>
        <w:pStyle w:val="PargrafodaLista"/>
        <w:tabs>
          <w:tab w:val="left" w:pos="940"/>
        </w:tabs>
        <w:spacing w:line="360" w:lineRule="auto"/>
        <w:ind w:left="0" w:right="128"/>
      </w:pPr>
      <w:r>
        <w:rPr>
          <w:rFonts w:ascii="Arial" w:hAnsi="Arial"/>
          <w:b/>
          <w:bCs/>
        </w:rPr>
        <w:t>2.18.</w:t>
      </w:r>
      <w:r>
        <w:rPr>
          <w:rFonts w:ascii="Arial" w:hAnsi="Arial"/>
        </w:rPr>
        <w:t xml:space="preserve"> Nenhum pagamento isentará a CONTRATADA das suas responsabilidades e obrigações,</w:t>
      </w:r>
      <w:r>
        <w:rPr>
          <w:rFonts w:ascii="Arial" w:hAnsi="Arial"/>
          <w:spacing w:val="-56"/>
        </w:rPr>
        <w:t xml:space="preserve"> </w:t>
      </w:r>
      <w:r>
        <w:rPr>
          <w:rFonts w:ascii="Arial" w:hAnsi="Arial"/>
        </w:rPr>
        <w:t>nem implicará</w:t>
      </w:r>
      <w:r>
        <w:rPr>
          <w:rFonts w:ascii="Arial" w:hAnsi="Arial"/>
          <w:spacing w:val="-1"/>
        </w:rPr>
        <w:t xml:space="preserve"> </w:t>
      </w:r>
      <w:r>
        <w:rPr>
          <w:rFonts w:ascii="Arial" w:hAnsi="Arial"/>
        </w:rPr>
        <w:t>aceitação</w:t>
      </w:r>
      <w:r>
        <w:rPr>
          <w:rFonts w:ascii="Arial" w:hAnsi="Arial"/>
          <w:spacing w:val="1"/>
        </w:rPr>
        <w:t xml:space="preserve"> </w:t>
      </w:r>
      <w:r>
        <w:rPr>
          <w:rFonts w:ascii="Arial" w:hAnsi="Arial"/>
        </w:rPr>
        <w:t>definitiva</w:t>
      </w:r>
      <w:r>
        <w:rPr>
          <w:rFonts w:ascii="Arial" w:hAnsi="Arial"/>
          <w:spacing w:val="-1"/>
        </w:rPr>
        <w:t xml:space="preserve"> </w:t>
      </w:r>
      <w:r>
        <w:rPr>
          <w:rFonts w:ascii="Arial" w:hAnsi="Arial"/>
        </w:rPr>
        <w:t>dos</w:t>
      </w:r>
      <w:r>
        <w:rPr>
          <w:rFonts w:ascii="Arial" w:hAnsi="Arial"/>
          <w:spacing w:val="1"/>
        </w:rPr>
        <w:t xml:space="preserve"> </w:t>
      </w:r>
      <w:r>
        <w:rPr>
          <w:rFonts w:ascii="Arial" w:hAnsi="Arial"/>
        </w:rPr>
        <w:t>materiais/serviços.</w:t>
      </w:r>
    </w:p>
    <w:p w:rsidR="002507F8" w:rsidRDefault="002507F8">
      <w:pPr>
        <w:pStyle w:val="Corpodetexto"/>
        <w:spacing w:before="1" w:line="360" w:lineRule="auto"/>
        <w:rPr>
          <w:rFonts w:ascii="Arial" w:hAnsi="Arial"/>
        </w:rPr>
      </w:pPr>
    </w:p>
    <w:p w:rsidR="002507F8" w:rsidRDefault="000B6433">
      <w:pPr>
        <w:pStyle w:val="PargrafodaLista"/>
        <w:tabs>
          <w:tab w:val="left" w:pos="940"/>
        </w:tabs>
        <w:spacing w:line="360" w:lineRule="auto"/>
        <w:ind w:left="0" w:right="130"/>
      </w:pPr>
      <w:r>
        <w:rPr>
          <w:rFonts w:ascii="Arial" w:hAnsi="Arial"/>
          <w:b/>
          <w:bCs/>
        </w:rPr>
        <w:t xml:space="preserve">2.19. </w:t>
      </w:r>
      <w:r>
        <w:rPr>
          <w:rFonts w:ascii="Arial" w:hAnsi="Arial"/>
        </w:rPr>
        <w:t>O MUNICÍPIO poderá glosar ou reter o pagamento de qualquer fatura, ou da parte do</w:t>
      </w:r>
      <w:r>
        <w:rPr>
          <w:rFonts w:ascii="Arial" w:hAnsi="Arial"/>
          <w:spacing w:val="1"/>
        </w:rPr>
        <w:t xml:space="preserve"> </w:t>
      </w:r>
      <w:r>
        <w:rPr>
          <w:rFonts w:ascii="Arial" w:hAnsi="Arial"/>
        </w:rPr>
        <w:t>pagamento vinculada a prest</w:t>
      </w:r>
      <w:r>
        <w:rPr>
          <w:rFonts w:ascii="Arial" w:hAnsi="Arial"/>
        </w:rPr>
        <w:t>ação dos serviços, nos seguintes casos, dentre outros definidos</w:t>
      </w:r>
      <w:r>
        <w:rPr>
          <w:rFonts w:ascii="Arial" w:hAnsi="Arial"/>
          <w:spacing w:val="1"/>
        </w:rPr>
        <w:t xml:space="preserve"> </w:t>
      </w:r>
      <w:r>
        <w:rPr>
          <w:rFonts w:ascii="Arial" w:hAnsi="Arial"/>
        </w:rPr>
        <w:t>neste contrato:</w:t>
      </w:r>
    </w:p>
    <w:p w:rsidR="002507F8" w:rsidRDefault="002507F8">
      <w:pPr>
        <w:pStyle w:val="Corpodetexto"/>
        <w:spacing w:before="2" w:line="360" w:lineRule="auto"/>
        <w:rPr>
          <w:rFonts w:ascii="Arial" w:hAnsi="Arial"/>
        </w:rPr>
      </w:pPr>
    </w:p>
    <w:p w:rsidR="002507F8" w:rsidRDefault="000B6433">
      <w:pPr>
        <w:pStyle w:val="PargrafodaLista"/>
        <w:tabs>
          <w:tab w:val="left" w:pos="939"/>
        </w:tabs>
        <w:spacing w:line="360" w:lineRule="auto"/>
        <w:ind w:left="0"/>
      </w:pPr>
      <w:r>
        <w:rPr>
          <w:rFonts w:ascii="Arial" w:hAnsi="Arial"/>
          <w:b/>
          <w:bCs/>
        </w:rPr>
        <w:t xml:space="preserve">2.19.1. </w:t>
      </w:r>
      <w:r>
        <w:rPr>
          <w:rFonts w:ascii="Arial" w:hAnsi="Arial"/>
        </w:rPr>
        <w:t>Imperfeição</w:t>
      </w:r>
      <w:r>
        <w:rPr>
          <w:rFonts w:ascii="Arial" w:hAnsi="Arial"/>
          <w:spacing w:val="-2"/>
        </w:rPr>
        <w:t xml:space="preserve"> </w:t>
      </w:r>
      <w:r>
        <w:rPr>
          <w:rFonts w:ascii="Arial" w:hAnsi="Arial"/>
        </w:rPr>
        <w:t>nos</w:t>
      </w:r>
      <w:r>
        <w:rPr>
          <w:rFonts w:ascii="Arial" w:hAnsi="Arial"/>
          <w:spacing w:val="-2"/>
        </w:rPr>
        <w:t xml:space="preserve"> </w:t>
      </w:r>
      <w:r>
        <w:rPr>
          <w:rFonts w:ascii="Arial" w:hAnsi="Arial"/>
        </w:rPr>
        <w:t>serviços</w:t>
      </w:r>
      <w:r>
        <w:rPr>
          <w:rFonts w:ascii="Arial" w:hAnsi="Arial"/>
          <w:spacing w:val="-1"/>
        </w:rPr>
        <w:t xml:space="preserve"> </w:t>
      </w:r>
      <w:r>
        <w:rPr>
          <w:rFonts w:ascii="Arial" w:hAnsi="Arial"/>
        </w:rPr>
        <w:t>prestados;</w:t>
      </w:r>
    </w:p>
    <w:p w:rsidR="002507F8" w:rsidRDefault="002507F8">
      <w:pPr>
        <w:pStyle w:val="Corpodetexto"/>
        <w:spacing w:before="8" w:line="360" w:lineRule="auto"/>
        <w:rPr>
          <w:rFonts w:ascii="Arial" w:hAnsi="Arial"/>
        </w:rPr>
      </w:pPr>
    </w:p>
    <w:p w:rsidR="002507F8" w:rsidRDefault="000B6433">
      <w:pPr>
        <w:pStyle w:val="PargrafodaLista"/>
        <w:tabs>
          <w:tab w:val="left" w:pos="939"/>
        </w:tabs>
        <w:spacing w:before="1" w:line="360" w:lineRule="auto"/>
        <w:ind w:left="0" w:right="130"/>
        <w:rPr>
          <w:rFonts w:ascii="Arial" w:hAnsi="Arial"/>
        </w:rPr>
      </w:pPr>
      <w:r>
        <w:rPr>
          <w:rFonts w:ascii="Arial" w:hAnsi="Arial"/>
          <w:b/>
          <w:bCs/>
        </w:rPr>
        <w:t>2.19.2.</w:t>
      </w:r>
      <w:r>
        <w:rPr>
          <w:rFonts w:ascii="Arial" w:hAnsi="Arial"/>
        </w:rPr>
        <w:t xml:space="preserve"> Discordância ou necessidade de maiores esclarecimentos a respeito do serviço, por parte</w:t>
      </w:r>
      <w:r>
        <w:rPr>
          <w:rFonts w:ascii="Arial" w:hAnsi="Arial"/>
          <w:spacing w:val="-56"/>
        </w:rPr>
        <w:t xml:space="preserve"> </w:t>
      </w:r>
      <w:r>
        <w:rPr>
          <w:rFonts w:ascii="Arial" w:hAnsi="Arial"/>
        </w:rPr>
        <w:t>do MUNICÍPIO</w:t>
      </w:r>
      <w:r>
        <w:rPr>
          <w:rFonts w:ascii="Arial" w:hAnsi="Arial"/>
          <w:spacing w:val="1"/>
        </w:rPr>
        <w:t xml:space="preserve"> </w:t>
      </w:r>
      <w:r>
        <w:rPr>
          <w:rFonts w:ascii="Arial" w:hAnsi="Arial"/>
        </w:rPr>
        <w:t>e/ou</w:t>
      </w:r>
      <w:r>
        <w:rPr>
          <w:rFonts w:ascii="Arial" w:hAnsi="Arial"/>
          <w:spacing w:val="1"/>
        </w:rPr>
        <w:t xml:space="preserve"> </w:t>
      </w:r>
      <w:r>
        <w:rPr>
          <w:rFonts w:ascii="Arial" w:hAnsi="Arial"/>
        </w:rPr>
        <w:t>responsável</w:t>
      </w:r>
      <w:r>
        <w:rPr>
          <w:rFonts w:ascii="Arial" w:hAnsi="Arial"/>
          <w:spacing w:val="1"/>
        </w:rPr>
        <w:t xml:space="preserve"> </w:t>
      </w:r>
      <w:r>
        <w:rPr>
          <w:rFonts w:ascii="Arial" w:hAnsi="Arial"/>
        </w:rPr>
        <w:t>pelo</w:t>
      </w:r>
      <w:r>
        <w:rPr>
          <w:rFonts w:ascii="Arial" w:hAnsi="Arial"/>
          <w:spacing w:val="-1"/>
        </w:rPr>
        <w:t xml:space="preserve"> </w:t>
      </w:r>
      <w:r>
        <w:rPr>
          <w:rFonts w:ascii="Arial" w:hAnsi="Arial"/>
        </w:rPr>
        <w:t>contrato;</w:t>
      </w:r>
    </w:p>
    <w:p w:rsidR="002507F8" w:rsidRDefault="002507F8">
      <w:pPr>
        <w:pStyle w:val="PargrafodaLista"/>
        <w:tabs>
          <w:tab w:val="left" w:pos="939"/>
        </w:tabs>
        <w:spacing w:before="1" w:line="360" w:lineRule="auto"/>
        <w:ind w:left="0" w:right="130"/>
        <w:rPr>
          <w:rFonts w:ascii="Arial" w:hAnsi="Arial"/>
        </w:rPr>
      </w:pPr>
    </w:p>
    <w:p w:rsidR="002507F8" w:rsidRDefault="000B6433">
      <w:pPr>
        <w:pStyle w:val="PargrafodaLista"/>
        <w:tabs>
          <w:tab w:val="left" w:pos="939"/>
        </w:tabs>
        <w:spacing w:line="360" w:lineRule="auto"/>
        <w:ind w:left="0" w:right="128"/>
      </w:pPr>
      <w:r>
        <w:rPr>
          <w:rFonts w:ascii="Arial" w:hAnsi="Arial"/>
          <w:b/>
          <w:bCs/>
        </w:rPr>
        <w:t xml:space="preserve">2.19.3. </w:t>
      </w:r>
      <w:r>
        <w:rPr>
          <w:rFonts w:ascii="Arial" w:hAnsi="Arial"/>
        </w:rPr>
        <w:t>Débito</w:t>
      </w:r>
      <w:r>
        <w:rPr>
          <w:rFonts w:ascii="Arial" w:hAnsi="Arial"/>
          <w:spacing w:val="1"/>
        </w:rPr>
        <w:t xml:space="preserve"> </w:t>
      </w:r>
      <w:r>
        <w:rPr>
          <w:rFonts w:ascii="Arial" w:hAnsi="Arial"/>
        </w:rPr>
        <w:t>da</w:t>
      </w:r>
      <w:r>
        <w:rPr>
          <w:rFonts w:ascii="Arial" w:hAnsi="Arial"/>
          <w:spacing w:val="1"/>
        </w:rPr>
        <w:t xml:space="preserve"> </w:t>
      </w:r>
      <w:r>
        <w:rPr>
          <w:rFonts w:ascii="Arial" w:hAnsi="Arial"/>
        </w:rPr>
        <w:t>CONTRATADA</w:t>
      </w:r>
      <w:r>
        <w:rPr>
          <w:rFonts w:ascii="Arial" w:hAnsi="Arial"/>
          <w:spacing w:val="1"/>
        </w:rPr>
        <w:t xml:space="preserve"> </w:t>
      </w:r>
      <w:r>
        <w:rPr>
          <w:rFonts w:ascii="Arial" w:hAnsi="Arial"/>
        </w:rPr>
        <w:t>para</w:t>
      </w:r>
      <w:r>
        <w:rPr>
          <w:rFonts w:ascii="Arial" w:hAnsi="Arial"/>
          <w:spacing w:val="1"/>
        </w:rPr>
        <w:t xml:space="preserve"> </w:t>
      </w:r>
      <w:r>
        <w:rPr>
          <w:rFonts w:ascii="Arial" w:hAnsi="Arial"/>
        </w:rPr>
        <w:t>com</w:t>
      </w:r>
      <w:r>
        <w:rPr>
          <w:rFonts w:ascii="Arial" w:hAnsi="Arial"/>
          <w:spacing w:val="1"/>
        </w:rPr>
        <w:t xml:space="preserve"> </w:t>
      </w:r>
      <w:r>
        <w:rPr>
          <w:rFonts w:ascii="Arial" w:hAnsi="Arial"/>
        </w:rPr>
        <w:t>o</w:t>
      </w:r>
      <w:r>
        <w:rPr>
          <w:rFonts w:ascii="Arial" w:hAnsi="Arial"/>
          <w:spacing w:val="1"/>
        </w:rPr>
        <w:t xml:space="preserve"> </w:t>
      </w:r>
      <w:r>
        <w:rPr>
          <w:rFonts w:ascii="Arial" w:hAnsi="Arial"/>
        </w:rPr>
        <w:t>MUNICÍPIO</w:t>
      </w:r>
      <w:r>
        <w:rPr>
          <w:rFonts w:ascii="Arial" w:hAnsi="Arial"/>
          <w:spacing w:val="1"/>
        </w:rPr>
        <w:t xml:space="preserve"> </w:t>
      </w:r>
      <w:r>
        <w:rPr>
          <w:rFonts w:ascii="Arial" w:hAnsi="Arial"/>
        </w:rPr>
        <w:t>DE</w:t>
      </w:r>
      <w:r>
        <w:rPr>
          <w:rFonts w:ascii="Arial" w:hAnsi="Arial"/>
          <w:spacing w:val="1"/>
        </w:rPr>
        <w:t xml:space="preserve"> QUISSAMÃ</w:t>
      </w:r>
      <w:r>
        <w:rPr>
          <w:rFonts w:ascii="Arial" w:hAnsi="Arial"/>
        </w:rPr>
        <w:t>,</w:t>
      </w:r>
      <w:r>
        <w:rPr>
          <w:rFonts w:ascii="Arial" w:hAnsi="Arial"/>
          <w:spacing w:val="1"/>
        </w:rPr>
        <w:t xml:space="preserve"> </w:t>
      </w:r>
      <w:r>
        <w:rPr>
          <w:rFonts w:ascii="Arial" w:hAnsi="Arial"/>
        </w:rPr>
        <w:t>que</w:t>
      </w:r>
      <w:r>
        <w:rPr>
          <w:rFonts w:ascii="Arial" w:hAnsi="Arial"/>
          <w:spacing w:val="1"/>
        </w:rPr>
        <w:t xml:space="preserve"> </w:t>
      </w:r>
      <w:r>
        <w:rPr>
          <w:rFonts w:ascii="Arial" w:hAnsi="Arial"/>
        </w:rPr>
        <w:t>provenha da execução deste contrato, ainda que resulte do inadequado cumprimento de outras</w:t>
      </w:r>
      <w:r>
        <w:rPr>
          <w:rFonts w:ascii="Arial" w:hAnsi="Arial"/>
          <w:spacing w:val="1"/>
        </w:rPr>
        <w:t xml:space="preserve"> </w:t>
      </w:r>
      <w:r>
        <w:rPr>
          <w:rFonts w:ascii="Arial" w:hAnsi="Arial"/>
        </w:rPr>
        <w:t>obrigações não</w:t>
      </w:r>
      <w:r>
        <w:rPr>
          <w:rFonts w:ascii="Arial" w:hAnsi="Arial"/>
          <w:spacing w:val="1"/>
        </w:rPr>
        <w:t xml:space="preserve"> </w:t>
      </w:r>
      <w:r>
        <w:rPr>
          <w:rFonts w:ascii="Arial" w:hAnsi="Arial"/>
        </w:rPr>
        <w:t>integrantes</w:t>
      </w:r>
      <w:r>
        <w:rPr>
          <w:rFonts w:ascii="Arial" w:hAnsi="Arial"/>
          <w:spacing w:val="1"/>
        </w:rPr>
        <w:t xml:space="preserve"> </w:t>
      </w:r>
      <w:r>
        <w:rPr>
          <w:rFonts w:ascii="Arial" w:hAnsi="Arial"/>
        </w:rPr>
        <w:t>da</w:t>
      </w:r>
      <w:r>
        <w:rPr>
          <w:rFonts w:ascii="Arial" w:hAnsi="Arial"/>
          <w:spacing w:val="1"/>
        </w:rPr>
        <w:t xml:space="preserve"> </w:t>
      </w:r>
      <w:r>
        <w:rPr>
          <w:rFonts w:ascii="Arial" w:hAnsi="Arial"/>
        </w:rPr>
        <w:t>fatura</w:t>
      </w:r>
      <w:r>
        <w:rPr>
          <w:rFonts w:ascii="Arial" w:hAnsi="Arial"/>
          <w:spacing w:val="-2"/>
        </w:rPr>
        <w:t xml:space="preserve"> </w:t>
      </w:r>
      <w:r>
        <w:rPr>
          <w:rFonts w:ascii="Arial" w:hAnsi="Arial"/>
        </w:rPr>
        <w:t>referida</w:t>
      </w:r>
      <w:r>
        <w:rPr>
          <w:rFonts w:ascii="Arial" w:hAnsi="Arial"/>
          <w:spacing w:val="1"/>
        </w:rPr>
        <w:t xml:space="preserve"> </w:t>
      </w:r>
      <w:r>
        <w:rPr>
          <w:rFonts w:ascii="Arial" w:hAnsi="Arial"/>
        </w:rPr>
        <w:t>no</w:t>
      </w:r>
      <w:r>
        <w:rPr>
          <w:rFonts w:ascii="Arial" w:hAnsi="Arial"/>
          <w:spacing w:val="1"/>
        </w:rPr>
        <w:t xml:space="preserve"> </w:t>
      </w:r>
      <w:r>
        <w:rPr>
          <w:rFonts w:ascii="Arial" w:hAnsi="Arial"/>
          <w:i/>
        </w:rPr>
        <w:t>caput;</w:t>
      </w:r>
    </w:p>
    <w:p w:rsidR="002507F8" w:rsidRDefault="002507F8">
      <w:pPr>
        <w:pStyle w:val="Corpodetexto"/>
        <w:spacing w:before="1" w:line="360" w:lineRule="auto"/>
        <w:rPr>
          <w:rFonts w:ascii="Arial" w:hAnsi="Arial"/>
          <w:i/>
        </w:rPr>
      </w:pPr>
    </w:p>
    <w:p w:rsidR="002507F8" w:rsidRDefault="000B6433">
      <w:pPr>
        <w:pStyle w:val="PargrafodaLista"/>
        <w:tabs>
          <w:tab w:val="left" w:pos="939"/>
        </w:tabs>
        <w:spacing w:line="360" w:lineRule="auto"/>
        <w:ind w:left="0"/>
      </w:pPr>
      <w:r>
        <w:rPr>
          <w:rFonts w:ascii="Arial" w:hAnsi="Arial"/>
          <w:b/>
          <w:bCs/>
        </w:rPr>
        <w:t>2.19.4.</w:t>
      </w:r>
      <w:r>
        <w:rPr>
          <w:rFonts w:ascii="Arial" w:hAnsi="Arial"/>
        </w:rPr>
        <w:t xml:space="preserve"> O</w:t>
      </w:r>
      <w:r>
        <w:rPr>
          <w:rFonts w:ascii="Arial" w:hAnsi="Arial"/>
          <w:spacing w:val="-2"/>
        </w:rPr>
        <w:t xml:space="preserve"> </w:t>
      </w:r>
      <w:r>
        <w:rPr>
          <w:rFonts w:ascii="Arial" w:hAnsi="Arial"/>
        </w:rPr>
        <w:t>não cumprimento das</w:t>
      </w:r>
      <w:r>
        <w:rPr>
          <w:rFonts w:ascii="Arial" w:hAnsi="Arial"/>
        </w:rPr>
        <w:t xml:space="preserve"> obrigações</w:t>
      </w:r>
      <w:r>
        <w:rPr>
          <w:rFonts w:ascii="Arial" w:hAnsi="Arial"/>
          <w:spacing w:val="-3"/>
        </w:rPr>
        <w:t xml:space="preserve"> </w:t>
      </w:r>
      <w:r>
        <w:rPr>
          <w:rFonts w:ascii="Arial" w:hAnsi="Arial"/>
        </w:rPr>
        <w:t>assumidas pela</w:t>
      </w:r>
      <w:r>
        <w:rPr>
          <w:rFonts w:ascii="Arial" w:hAnsi="Arial"/>
          <w:spacing w:val="-2"/>
        </w:rPr>
        <w:t xml:space="preserve"> </w:t>
      </w:r>
      <w:r>
        <w:rPr>
          <w:rFonts w:ascii="Arial" w:hAnsi="Arial"/>
        </w:rPr>
        <w:t>CONTRATADA.</w:t>
      </w:r>
    </w:p>
    <w:p w:rsidR="002507F8" w:rsidRDefault="000B6433">
      <w:pPr>
        <w:pStyle w:val="Heading1"/>
        <w:spacing w:line="360" w:lineRule="auto"/>
        <w:jc w:val="both"/>
      </w:pPr>
      <w:r>
        <w:rPr>
          <w:b/>
          <w:bCs/>
          <w:sz w:val="22"/>
        </w:rPr>
        <w:lastRenderedPageBreak/>
        <w:t>CLÁUSULA</w:t>
      </w:r>
      <w:r>
        <w:rPr>
          <w:b/>
          <w:bCs/>
          <w:spacing w:val="-3"/>
          <w:sz w:val="22"/>
        </w:rPr>
        <w:t xml:space="preserve"> </w:t>
      </w:r>
      <w:r>
        <w:rPr>
          <w:b/>
          <w:bCs/>
          <w:sz w:val="22"/>
        </w:rPr>
        <w:t>TERCEIRA</w:t>
      </w:r>
      <w:r>
        <w:rPr>
          <w:b/>
          <w:bCs/>
          <w:spacing w:val="-3"/>
          <w:sz w:val="22"/>
        </w:rPr>
        <w:t xml:space="preserve"> </w:t>
      </w:r>
      <w:r>
        <w:rPr>
          <w:b/>
          <w:bCs/>
          <w:sz w:val="22"/>
        </w:rPr>
        <w:t>–</w:t>
      </w:r>
      <w:r>
        <w:rPr>
          <w:b/>
          <w:bCs/>
          <w:spacing w:val="-4"/>
          <w:sz w:val="22"/>
        </w:rPr>
        <w:t xml:space="preserve"> </w:t>
      </w:r>
      <w:r>
        <w:rPr>
          <w:b/>
          <w:bCs/>
          <w:sz w:val="22"/>
        </w:rPr>
        <w:t>RECURSOS ORÇAMENTÁRIOS</w:t>
      </w:r>
    </w:p>
    <w:p w:rsidR="002507F8" w:rsidRDefault="002507F8">
      <w:pPr>
        <w:pStyle w:val="Heading1"/>
        <w:spacing w:line="360" w:lineRule="auto"/>
        <w:jc w:val="both"/>
        <w:rPr>
          <w:sz w:val="22"/>
        </w:rPr>
      </w:pPr>
    </w:p>
    <w:p w:rsidR="002507F8" w:rsidRDefault="000B6433">
      <w:pPr>
        <w:pStyle w:val="PargrafodaLista"/>
        <w:tabs>
          <w:tab w:val="left" w:pos="937"/>
          <w:tab w:val="left" w:pos="938"/>
          <w:tab w:val="left" w:pos="1711"/>
          <w:tab w:val="left" w:pos="2212"/>
          <w:tab w:val="left" w:pos="3630"/>
          <w:tab w:val="left" w:pos="4196"/>
          <w:tab w:val="left" w:pos="5553"/>
          <w:tab w:val="left" w:pos="6116"/>
          <w:tab w:val="left" w:pos="7222"/>
          <w:tab w:val="left" w:pos="8419"/>
          <w:tab w:val="left" w:pos="8923"/>
        </w:tabs>
        <w:spacing w:before="5" w:line="360" w:lineRule="auto"/>
        <w:ind w:left="0" w:right="113"/>
      </w:pPr>
      <w:r>
        <w:rPr>
          <w:rFonts w:ascii="Arial" w:hAnsi="Arial"/>
          <w:b/>
          <w:bCs/>
        </w:rPr>
        <w:t>3.1</w:t>
      </w:r>
      <w:r>
        <w:rPr>
          <w:rFonts w:ascii="Arial" w:hAnsi="Arial"/>
        </w:rPr>
        <w:t xml:space="preserve"> As</w:t>
      </w:r>
      <w:r>
        <w:rPr>
          <w:rFonts w:ascii="Arial" w:hAnsi="Arial"/>
          <w:spacing w:val="8"/>
        </w:rPr>
        <w:t xml:space="preserve"> </w:t>
      </w:r>
      <w:r>
        <w:rPr>
          <w:rFonts w:ascii="Arial" w:hAnsi="Arial"/>
        </w:rPr>
        <w:t>despesas</w:t>
      </w:r>
      <w:r>
        <w:rPr>
          <w:rFonts w:ascii="Arial" w:hAnsi="Arial"/>
          <w:spacing w:val="10"/>
        </w:rPr>
        <w:t xml:space="preserve"> </w:t>
      </w:r>
      <w:r>
        <w:rPr>
          <w:rFonts w:ascii="Arial" w:hAnsi="Arial"/>
        </w:rPr>
        <w:t>oriundas</w:t>
      </w:r>
      <w:r>
        <w:rPr>
          <w:rFonts w:ascii="Arial" w:hAnsi="Arial"/>
          <w:spacing w:val="10"/>
        </w:rPr>
        <w:t xml:space="preserve"> </w:t>
      </w:r>
      <w:r>
        <w:rPr>
          <w:rFonts w:ascii="Arial" w:hAnsi="Arial"/>
        </w:rPr>
        <w:t>deste</w:t>
      </w:r>
      <w:r>
        <w:rPr>
          <w:rFonts w:ascii="Arial" w:hAnsi="Arial"/>
          <w:spacing w:val="8"/>
        </w:rPr>
        <w:t xml:space="preserve"> </w:t>
      </w:r>
      <w:r>
        <w:rPr>
          <w:rFonts w:ascii="Arial" w:hAnsi="Arial"/>
        </w:rPr>
        <w:t>CONTRATO</w:t>
      </w:r>
      <w:r>
        <w:rPr>
          <w:rFonts w:ascii="Arial" w:hAnsi="Arial"/>
          <w:spacing w:val="6"/>
        </w:rPr>
        <w:t xml:space="preserve"> </w:t>
      </w:r>
      <w:r>
        <w:rPr>
          <w:rFonts w:ascii="Arial" w:hAnsi="Arial"/>
        </w:rPr>
        <w:t>correrão</w:t>
      </w:r>
      <w:r>
        <w:rPr>
          <w:rFonts w:ascii="Arial" w:hAnsi="Arial"/>
          <w:spacing w:val="8"/>
        </w:rPr>
        <w:t xml:space="preserve"> </w:t>
      </w:r>
      <w:r>
        <w:rPr>
          <w:rFonts w:ascii="Arial" w:hAnsi="Arial"/>
        </w:rPr>
        <w:t>por</w:t>
      </w:r>
      <w:r>
        <w:rPr>
          <w:rFonts w:ascii="Arial" w:hAnsi="Arial"/>
          <w:spacing w:val="9"/>
        </w:rPr>
        <w:t xml:space="preserve"> </w:t>
      </w:r>
      <w:r>
        <w:rPr>
          <w:rFonts w:ascii="Arial" w:hAnsi="Arial"/>
        </w:rPr>
        <w:t>conta</w:t>
      </w:r>
      <w:r>
        <w:rPr>
          <w:rFonts w:ascii="Arial" w:hAnsi="Arial"/>
          <w:spacing w:val="10"/>
        </w:rPr>
        <w:t xml:space="preserve"> </w:t>
      </w:r>
      <w:r>
        <w:rPr>
          <w:rFonts w:ascii="Arial" w:hAnsi="Arial"/>
        </w:rPr>
        <w:t>dos</w:t>
      </w:r>
      <w:r>
        <w:rPr>
          <w:rFonts w:ascii="Arial" w:hAnsi="Arial"/>
          <w:spacing w:val="10"/>
        </w:rPr>
        <w:t xml:space="preserve"> </w:t>
      </w:r>
      <w:r>
        <w:rPr>
          <w:rFonts w:ascii="Arial" w:hAnsi="Arial"/>
        </w:rPr>
        <w:t>recursos</w:t>
      </w:r>
      <w:r>
        <w:rPr>
          <w:rFonts w:ascii="Arial" w:hAnsi="Arial"/>
          <w:spacing w:val="10"/>
        </w:rPr>
        <w:t xml:space="preserve"> </w:t>
      </w:r>
      <w:r>
        <w:rPr>
          <w:rFonts w:ascii="Arial" w:hAnsi="Arial"/>
        </w:rPr>
        <w:t>orçamentários</w:t>
      </w:r>
      <w:r>
        <w:rPr>
          <w:rFonts w:ascii="Arial" w:hAnsi="Arial"/>
          <w:spacing w:val="-55"/>
        </w:rPr>
        <w:t xml:space="preserve"> </w:t>
      </w:r>
      <w:r>
        <w:rPr>
          <w:rFonts w:ascii="Arial" w:hAnsi="Arial"/>
        </w:rPr>
        <w:t xml:space="preserve">consignados ao </w:t>
      </w:r>
      <w:r>
        <w:rPr>
          <w:rFonts w:ascii="Arial" w:hAnsi="Arial"/>
          <w:b/>
        </w:rPr>
        <w:t>MUNICÍPIO DE QUISSAMÃ:</w:t>
      </w:r>
    </w:p>
    <w:p w:rsidR="002507F8" w:rsidRDefault="002507F8">
      <w:pPr>
        <w:pStyle w:val="PargrafodaLista"/>
        <w:tabs>
          <w:tab w:val="left" w:pos="937"/>
          <w:tab w:val="left" w:pos="938"/>
          <w:tab w:val="left" w:pos="1711"/>
          <w:tab w:val="left" w:pos="2212"/>
          <w:tab w:val="left" w:pos="3630"/>
          <w:tab w:val="left" w:pos="4196"/>
          <w:tab w:val="left" w:pos="5553"/>
          <w:tab w:val="left" w:pos="6116"/>
          <w:tab w:val="left" w:pos="7222"/>
          <w:tab w:val="left" w:pos="8419"/>
          <w:tab w:val="left" w:pos="8923"/>
        </w:tabs>
        <w:spacing w:before="5" w:line="360" w:lineRule="auto"/>
        <w:ind w:left="227" w:right="113"/>
        <w:rPr>
          <w:b/>
        </w:rPr>
      </w:pPr>
    </w:p>
    <w:tbl>
      <w:tblPr>
        <w:tblW w:w="9765" w:type="dxa"/>
        <w:tblInd w:w="-315" w:type="dxa"/>
        <w:tblLayout w:type="fixed"/>
        <w:tblCellMar>
          <w:top w:w="55" w:type="dxa"/>
          <w:left w:w="55" w:type="dxa"/>
          <w:bottom w:w="55" w:type="dxa"/>
          <w:right w:w="55" w:type="dxa"/>
        </w:tblCellMar>
        <w:tblLook w:val="0000"/>
      </w:tblPr>
      <w:tblGrid>
        <w:gridCol w:w="2954"/>
        <w:gridCol w:w="1696"/>
        <w:gridCol w:w="1815"/>
        <w:gridCol w:w="1694"/>
        <w:gridCol w:w="1606"/>
      </w:tblGrid>
      <w:tr w:rsidR="002507F8">
        <w:tc>
          <w:tcPr>
            <w:tcW w:w="2954" w:type="dxa"/>
            <w:tcBorders>
              <w:top w:val="single" w:sz="4" w:space="0" w:color="000000"/>
              <w:left w:val="single" w:sz="4" w:space="0" w:color="000000"/>
              <w:bottom w:val="single" w:sz="4" w:space="0" w:color="000000"/>
            </w:tcBorders>
          </w:tcPr>
          <w:p w:rsidR="002507F8" w:rsidRDefault="000B6433">
            <w:pPr>
              <w:pStyle w:val="Contedodatabela"/>
              <w:jc w:val="center"/>
              <w:rPr>
                <w:rFonts w:ascii="Arial" w:hAnsi="Arial"/>
                <w:b/>
                <w:bCs/>
                <w:sz w:val="20"/>
                <w:szCs w:val="20"/>
              </w:rPr>
            </w:pPr>
            <w:r>
              <w:rPr>
                <w:rFonts w:ascii="Arial" w:hAnsi="Arial"/>
                <w:b/>
                <w:bCs/>
                <w:sz w:val="20"/>
                <w:szCs w:val="20"/>
              </w:rPr>
              <w:t>FUNCIONAL</w:t>
            </w:r>
          </w:p>
        </w:tc>
        <w:tc>
          <w:tcPr>
            <w:tcW w:w="1696" w:type="dxa"/>
            <w:tcBorders>
              <w:top w:val="single" w:sz="4" w:space="0" w:color="000000"/>
              <w:left w:val="single" w:sz="4" w:space="0" w:color="000000"/>
              <w:bottom w:val="single" w:sz="4" w:space="0" w:color="000000"/>
            </w:tcBorders>
          </w:tcPr>
          <w:p w:rsidR="002507F8" w:rsidRDefault="000B6433">
            <w:pPr>
              <w:pStyle w:val="Contedodatabela"/>
              <w:jc w:val="center"/>
              <w:rPr>
                <w:rFonts w:ascii="Arial" w:hAnsi="Arial"/>
                <w:b/>
                <w:bCs/>
                <w:sz w:val="20"/>
                <w:szCs w:val="20"/>
              </w:rPr>
            </w:pPr>
            <w:r>
              <w:rPr>
                <w:rFonts w:ascii="Arial" w:hAnsi="Arial"/>
                <w:b/>
                <w:bCs/>
                <w:sz w:val="20"/>
                <w:szCs w:val="20"/>
              </w:rPr>
              <w:t>DESPESA</w:t>
            </w:r>
          </w:p>
        </w:tc>
        <w:tc>
          <w:tcPr>
            <w:tcW w:w="1815" w:type="dxa"/>
            <w:tcBorders>
              <w:top w:val="single" w:sz="4" w:space="0" w:color="000000"/>
              <w:left w:val="single" w:sz="4" w:space="0" w:color="000000"/>
              <w:bottom w:val="single" w:sz="4" w:space="0" w:color="000000"/>
            </w:tcBorders>
          </w:tcPr>
          <w:p w:rsidR="002507F8" w:rsidRDefault="000B6433">
            <w:pPr>
              <w:pStyle w:val="Contedodatabela"/>
              <w:jc w:val="center"/>
              <w:rPr>
                <w:rFonts w:ascii="Arial" w:hAnsi="Arial"/>
                <w:b/>
                <w:bCs/>
                <w:sz w:val="20"/>
                <w:szCs w:val="20"/>
              </w:rPr>
            </w:pPr>
            <w:r>
              <w:rPr>
                <w:rFonts w:ascii="Arial" w:hAnsi="Arial"/>
                <w:b/>
                <w:bCs/>
                <w:sz w:val="20"/>
                <w:szCs w:val="20"/>
              </w:rPr>
              <w:t>FONTE</w:t>
            </w:r>
          </w:p>
        </w:tc>
        <w:tc>
          <w:tcPr>
            <w:tcW w:w="1694" w:type="dxa"/>
            <w:tcBorders>
              <w:top w:val="single" w:sz="4" w:space="0" w:color="000000"/>
              <w:left w:val="single" w:sz="4" w:space="0" w:color="000000"/>
              <w:bottom w:val="single" w:sz="4" w:space="0" w:color="000000"/>
            </w:tcBorders>
          </w:tcPr>
          <w:p w:rsidR="002507F8" w:rsidRDefault="000B6433">
            <w:pPr>
              <w:pStyle w:val="Contedodatabela"/>
              <w:jc w:val="center"/>
              <w:rPr>
                <w:rFonts w:ascii="Arial" w:hAnsi="Arial"/>
                <w:b/>
                <w:bCs/>
                <w:sz w:val="20"/>
                <w:szCs w:val="20"/>
              </w:rPr>
            </w:pPr>
            <w:r>
              <w:rPr>
                <w:rFonts w:ascii="Arial" w:hAnsi="Arial"/>
                <w:b/>
                <w:bCs/>
                <w:sz w:val="20"/>
                <w:szCs w:val="20"/>
              </w:rPr>
              <w:t>FICHA</w:t>
            </w:r>
          </w:p>
        </w:tc>
        <w:tc>
          <w:tcPr>
            <w:tcW w:w="1606" w:type="dxa"/>
            <w:tcBorders>
              <w:top w:val="single" w:sz="4" w:space="0" w:color="000000"/>
              <w:left w:val="single" w:sz="4" w:space="0" w:color="000000"/>
              <w:bottom w:val="single" w:sz="4" w:space="0" w:color="000000"/>
              <w:right w:val="single" w:sz="4" w:space="0" w:color="000000"/>
            </w:tcBorders>
          </w:tcPr>
          <w:p w:rsidR="002507F8" w:rsidRDefault="000B6433">
            <w:pPr>
              <w:pStyle w:val="Contedodatabela"/>
              <w:ind w:right="-340"/>
              <w:jc w:val="center"/>
            </w:pPr>
            <w:r>
              <w:rPr>
                <w:rFonts w:ascii="Arial" w:hAnsi="Arial"/>
                <w:sz w:val="20"/>
                <w:szCs w:val="20"/>
              </w:rPr>
              <w:t>%</w:t>
            </w:r>
          </w:p>
        </w:tc>
      </w:tr>
      <w:tr w:rsidR="002507F8">
        <w:trPr>
          <w:trHeight w:val="325"/>
        </w:trPr>
        <w:tc>
          <w:tcPr>
            <w:tcW w:w="2954" w:type="dxa"/>
            <w:tcBorders>
              <w:left w:val="single" w:sz="4" w:space="0" w:color="000000"/>
              <w:bottom w:val="single" w:sz="4" w:space="0" w:color="000000"/>
            </w:tcBorders>
          </w:tcPr>
          <w:p w:rsidR="002507F8" w:rsidRDefault="000B6433">
            <w:pPr>
              <w:pStyle w:val="Contedodatabela"/>
              <w:jc w:val="center"/>
              <w:rPr>
                <w:rFonts w:ascii="Arial" w:hAnsi="Arial"/>
                <w:sz w:val="20"/>
                <w:szCs w:val="20"/>
              </w:rPr>
            </w:pPr>
            <w:r>
              <w:rPr>
                <w:rFonts w:ascii="Arial" w:hAnsi="Arial"/>
                <w:sz w:val="20"/>
                <w:szCs w:val="20"/>
              </w:rPr>
              <w:t>21.01.001.04.122.0079.2059</w:t>
            </w:r>
          </w:p>
        </w:tc>
        <w:tc>
          <w:tcPr>
            <w:tcW w:w="1696" w:type="dxa"/>
            <w:tcBorders>
              <w:left w:val="single" w:sz="4" w:space="0" w:color="000000"/>
              <w:bottom w:val="single" w:sz="4" w:space="0" w:color="000000"/>
            </w:tcBorders>
          </w:tcPr>
          <w:p w:rsidR="002507F8" w:rsidRDefault="000B6433">
            <w:pPr>
              <w:pStyle w:val="Contedodatabela"/>
              <w:jc w:val="center"/>
              <w:rPr>
                <w:rFonts w:ascii="Arial" w:hAnsi="Arial"/>
                <w:sz w:val="20"/>
                <w:szCs w:val="20"/>
              </w:rPr>
            </w:pPr>
            <w:r>
              <w:rPr>
                <w:rFonts w:ascii="Arial" w:hAnsi="Arial"/>
                <w:sz w:val="20"/>
                <w:szCs w:val="20"/>
              </w:rPr>
              <w:t>3390.39</w:t>
            </w:r>
          </w:p>
        </w:tc>
        <w:tc>
          <w:tcPr>
            <w:tcW w:w="1815" w:type="dxa"/>
            <w:tcBorders>
              <w:left w:val="single" w:sz="4" w:space="0" w:color="000000"/>
              <w:bottom w:val="single" w:sz="4" w:space="0" w:color="000000"/>
            </w:tcBorders>
          </w:tcPr>
          <w:p w:rsidR="002507F8" w:rsidRDefault="000B6433">
            <w:pPr>
              <w:pStyle w:val="Contedodatabela"/>
              <w:jc w:val="center"/>
              <w:rPr>
                <w:rFonts w:ascii="Arial" w:hAnsi="Arial"/>
                <w:sz w:val="20"/>
                <w:szCs w:val="20"/>
              </w:rPr>
            </w:pPr>
            <w:r>
              <w:rPr>
                <w:rFonts w:ascii="Arial" w:hAnsi="Arial"/>
                <w:sz w:val="20"/>
                <w:szCs w:val="20"/>
              </w:rPr>
              <w:t>170403</w:t>
            </w:r>
          </w:p>
        </w:tc>
        <w:tc>
          <w:tcPr>
            <w:tcW w:w="1694" w:type="dxa"/>
            <w:tcBorders>
              <w:left w:val="single" w:sz="4" w:space="0" w:color="000000"/>
              <w:bottom w:val="single" w:sz="4" w:space="0" w:color="000000"/>
            </w:tcBorders>
          </w:tcPr>
          <w:p w:rsidR="002507F8" w:rsidRDefault="000B6433">
            <w:pPr>
              <w:pStyle w:val="Contedodatabela"/>
              <w:jc w:val="center"/>
              <w:rPr>
                <w:rFonts w:ascii="Arial" w:hAnsi="Arial"/>
                <w:sz w:val="20"/>
                <w:szCs w:val="20"/>
              </w:rPr>
            </w:pPr>
            <w:r>
              <w:rPr>
                <w:rFonts w:ascii="Arial" w:hAnsi="Arial"/>
                <w:sz w:val="20"/>
                <w:szCs w:val="20"/>
              </w:rPr>
              <w:t>705</w:t>
            </w:r>
          </w:p>
        </w:tc>
        <w:tc>
          <w:tcPr>
            <w:tcW w:w="1606" w:type="dxa"/>
            <w:tcBorders>
              <w:left w:val="single" w:sz="4" w:space="0" w:color="000000"/>
              <w:bottom w:val="single" w:sz="4" w:space="0" w:color="000000"/>
              <w:right w:val="single" w:sz="4" w:space="0" w:color="000000"/>
            </w:tcBorders>
          </w:tcPr>
          <w:p w:rsidR="002507F8" w:rsidRDefault="000B6433">
            <w:pPr>
              <w:pStyle w:val="Contedodatabela"/>
              <w:jc w:val="center"/>
              <w:rPr>
                <w:rFonts w:ascii="Arial" w:hAnsi="Arial"/>
                <w:sz w:val="20"/>
                <w:szCs w:val="20"/>
              </w:rPr>
            </w:pPr>
            <w:r>
              <w:rPr>
                <w:rFonts w:ascii="Arial" w:hAnsi="Arial"/>
                <w:sz w:val="20"/>
                <w:szCs w:val="20"/>
              </w:rPr>
              <w:t>100</w:t>
            </w:r>
          </w:p>
        </w:tc>
      </w:tr>
    </w:tbl>
    <w:p w:rsidR="002507F8" w:rsidRDefault="002507F8">
      <w:pPr>
        <w:pStyle w:val="Corpodetexto"/>
        <w:tabs>
          <w:tab w:val="left" w:pos="1559"/>
          <w:tab w:val="left" w:pos="1987"/>
          <w:tab w:val="left" w:pos="2536"/>
          <w:tab w:val="left" w:pos="6657"/>
          <w:tab w:val="left" w:pos="7083"/>
          <w:tab w:val="left" w:pos="7512"/>
        </w:tabs>
        <w:spacing w:before="2" w:line="360" w:lineRule="auto"/>
        <w:ind w:left="218"/>
        <w:rPr>
          <w:rFonts w:ascii="Arial" w:hAnsi="Arial"/>
        </w:rPr>
      </w:pPr>
    </w:p>
    <w:p w:rsidR="002507F8" w:rsidRDefault="000B6433">
      <w:pPr>
        <w:pStyle w:val="PargrafodaLista"/>
        <w:tabs>
          <w:tab w:val="left" w:pos="937"/>
          <w:tab w:val="left" w:pos="938"/>
          <w:tab w:val="left" w:pos="1711"/>
          <w:tab w:val="left" w:pos="2212"/>
          <w:tab w:val="left" w:pos="3630"/>
          <w:tab w:val="left" w:pos="4196"/>
          <w:tab w:val="left" w:pos="5553"/>
          <w:tab w:val="left" w:pos="6116"/>
          <w:tab w:val="left" w:pos="7222"/>
          <w:tab w:val="left" w:pos="8419"/>
          <w:tab w:val="left" w:pos="8923"/>
        </w:tabs>
        <w:spacing w:before="5" w:line="360" w:lineRule="auto"/>
        <w:ind w:left="0" w:right="113"/>
      </w:pPr>
      <w:r>
        <w:rPr>
          <w:rFonts w:ascii="Arial" w:hAnsi="Arial"/>
        </w:rPr>
        <w:t xml:space="preserve">Nota  </w:t>
      </w:r>
      <w:r>
        <w:rPr>
          <w:rFonts w:ascii="Arial" w:hAnsi="Arial"/>
          <w:spacing w:val="8"/>
        </w:rPr>
        <w:t xml:space="preserve"> </w:t>
      </w:r>
      <w:r>
        <w:rPr>
          <w:rFonts w:ascii="Arial" w:hAnsi="Arial"/>
        </w:rPr>
        <w:t xml:space="preserve">de  </w:t>
      </w:r>
      <w:r>
        <w:rPr>
          <w:rFonts w:ascii="Arial" w:hAnsi="Arial"/>
          <w:spacing w:val="8"/>
        </w:rPr>
        <w:t xml:space="preserve"> </w:t>
      </w:r>
      <w:r>
        <w:rPr>
          <w:rFonts w:ascii="Arial" w:hAnsi="Arial"/>
        </w:rPr>
        <w:t>empenho nº ______/______,</w:t>
      </w:r>
      <w:r>
        <w:rPr>
          <w:rFonts w:ascii="Arial" w:hAnsi="Arial"/>
          <w:spacing w:val="-2"/>
        </w:rPr>
        <w:t xml:space="preserve"> </w:t>
      </w:r>
      <w:r>
        <w:rPr>
          <w:rFonts w:ascii="Arial" w:hAnsi="Arial"/>
        </w:rPr>
        <w:t xml:space="preserve">emitida em </w:t>
      </w:r>
      <w:r>
        <w:rPr>
          <w:rFonts w:ascii="Arial" w:hAnsi="Arial"/>
        </w:rPr>
        <w:t>______/______/______.</w:t>
      </w:r>
    </w:p>
    <w:p w:rsidR="002507F8" w:rsidRDefault="002507F8">
      <w:pPr>
        <w:pStyle w:val="PargrafodaLista"/>
        <w:tabs>
          <w:tab w:val="left" w:pos="937"/>
          <w:tab w:val="left" w:pos="938"/>
          <w:tab w:val="left" w:pos="1711"/>
          <w:tab w:val="left" w:pos="2212"/>
          <w:tab w:val="left" w:pos="3630"/>
          <w:tab w:val="left" w:pos="4196"/>
          <w:tab w:val="left" w:pos="5553"/>
          <w:tab w:val="left" w:pos="6116"/>
          <w:tab w:val="left" w:pos="7222"/>
          <w:tab w:val="left" w:pos="8419"/>
          <w:tab w:val="left" w:pos="8923"/>
        </w:tabs>
        <w:spacing w:before="5" w:line="360" w:lineRule="auto"/>
        <w:ind w:left="0" w:right="128"/>
        <w:rPr>
          <w:rFonts w:ascii="Arial" w:hAnsi="Arial"/>
          <w:u w:val="single"/>
        </w:rPr>
      </w:pPr>
    </w:p>
    <w:p w:rsidR="002507F8" w:rsidRDefault="000B6433">
      <w:pPr>
        <w:pStyle w:val="PargrafodaLista"/>
        <w:tabs>
          <w:tab w:val="left" w:pos="938"/>
        </w:tabs>
        <w:spacing w:line="360" w:lineRule="auto"/>
        <w:ind w:left="0" w:right="113"/>
      </w:pPr>
      <w:r>
        <w:rPr>
          <w:rFonts w:ascii="Arial" w:hAnsi="Arial"/>
          <w:b/>
          <w:bCs/>
        </w:rPr>
        <w:t>3.2.</w:t>
      </w:r>
      <w:r>
        <w:rPr>
          <w:rFonts w:ascii="Arial" w:hAnsi="Arial"/>
        </w:rPr>
        <w:t xml:space="preserve"> Quando</w:t>
      </w:r>
      <w:r>
        <w:rPr>
          <w:rFonts w:ascii="Arial" w:hAnsi="Arial"/>
          <w:spacing w:val="1"/>
        </w:rPr>
        <w:t xml:space="preserve"> </w:t>
      </w:r>
      <w:r>
        <w:rPr>
          <w:rFonts w:ascii="Arial" w:hAnsi="Arial"/>
        </w:rPr>
        <w:t>a</w:t>
      </w:r>
      <w:r>
        <w:rPr>
          <w:rFonts w:ascii="Arial" w:hAnsi="Arial"/>
          <w:spacing w:val="1"/>
        </w:rPr>
        <w:t xml:space="preserve"> </w:t>
      </w:r>
      <w:r>
        <w:rPr>
          <w:rFonts w:ascii="Arial" w:hAnsi="Arial"/>
        </w:rPr>
        <w:t>vigência</w:t>
      </w:r>
      <w:r>
        <w:rPr>
          <w:rFonts w:ascii="Arial" w:hAnsi="Arial"/>
          <w:spacing w:val="1"/>
        </w:rPr>
        <w:t xml:space="preserve"> </w:t>
      </w:r>
      <w:r>
        <w:rPr>
          <w:rFonts w:ascii="Arial" w:hAnsi="Arial"/>
        </w:rPr>
        <w:t>do</w:t>
      </w:r>
      <w:r>
        <w:rPr>
          <w:rFonts w:ascii="Arial" w:hAnsi="Arial"/>
          <w:spacing w:val="1"/>
        </w:rPr>
        <w:t xml:space="preserve"> </w:t>
      </w:r>
      <w:r>
        <w:rPr>
          <w:rFonts w:ascii="Arial" w:hAnsi="Arial"/>
        </w:rPr>
        <w:t>contrato</w:t>
      </w:r>
      <w:r>
        <w:rPr>
          <w:rFonts w:ascii="Arial" w:hAnsi="Arial"/>
          <w:spacing w:val="1"/>
        </w:rPr>
        <w:t xml:space="preserve"> </w:t>
      </w:r>
      <w:r>
        <w:rPr>
          <w:rFonts w:ascii="Arial" w:hAnsi="Arial"/>
        </w:rPr>
        <w:t>ultrapassar</w:t>
      </w:r>
      <w:r>
        <w:rPr>
          <w:rFonts w:ascii="Arial" w:hAnsi="Arial"/>
          <w:spacing w:val="1"/>
        </w:rPr>
        <w:t xml:space="preserve"> </w:t>
      </w:r>
      <w:r>
        <w:rPr>
          <w:rFonts w:ascii="Arial" w:hAnsi="Arial"/>
        </w:rPr>
        <w:t>o</w:t>
      </w:r>
      <w:r>
        <w:rPr>
          <w:rFonts w:ascii="Arial" w:hAnsi="Arial"/>
          <w:spacing w:val="1"/>
        </w:rPr>
        <w:t xml:space="preserve"> </w:t>
      </w:r>
      <w:r>
        <w:rPr>
          <w:rFonts w:ascii="Arial" w:hAnsi="Arial"/>
        </w:rPr>
        <w:t>exercício</w:t>
      </w:r>
      <w:r>
        <w:rPr>
          <w:rFonts w:ascii="Arial" w:hAnsi="Arial"/>
          <w:spacing w:val="1"/>
        </w:rPr>
        <w:t xml:space="preserve"> </w:t>
      </w:r>
      <w:r>
        <w:rPr>
          <w:rFonts w:ascii="Arial" w:hAnsi="Arial"/>
        </w:rPr>
        <w:t>fiscal,</w:t>
      </w:r>
      <w:r>
        <w:rPr>
          <w:rFonts w:ascii="Arial" w:hAnsi="Arial"/>
          <w:spacing w:val="1"/>
        </w:rPr>
        <w:t xml:space="preserve"> </w:t>
      </w:r>
      <w:r>
        <w:rPr>
          <w:rFonts w:ascii="Arial" w:hAnsi="Arial"/>
        </w:rPr>
        <w:t>se</w:t>
      </w:r>
      <w:r>
        <w:rPr>
          <w:rFonts w:ascii="Arial" w:hAnsi="Arial"/>
          <w:spacing w:val="1"/>
        </w:rPr>
        <w:t xml:space="preserve"> </w:t>
      </w:r>
      <w:r>
        <w:rPr>
          <w:rFonts w:ascii="Arial" w:hAnsi="Arial"/>
        </w:rPr>
        <w:t>necessário</w:t>
      </w:r>
      <w:r>
        <w:rPr>
          <w:rFonts w:ascii="Arial" w:hAnsi="Arial"/>
          <w:spacing w:val="1"/>
        </w:rPr>
        <w:t xml:space="preserve"> </w:t>
      </w:r>
      <w:r>
        <w:rPr>
          <w:rFonts w:ascii="Arial" w:hAnsi="Arial"/>
        </w:rPr>
        <w:t>for,</w:t>
      </w:r>
      <w:r>
        <w:rPr>
          <w:rFonts w:ascii="Arial" w:hAnsi="Arial"/>
          <w:spacing w:val="1"/>
        </w:rPr>
        <w:t xml:space="preserve"> </w:t>
      </w:r>
      <w:r>
        <w:rPr>
          <w:rFonts w:ascii="Arial" w:hAnsi="Arial"/>
        </w:rPr>
        <w:t>a</w:t>
      </w:r>
      <w:r>
        <w:rPr>
          <w:rFonts w:ascii="Arial" w:hAnsi="Arial"/>
          <w:spacing w:val="1"/>
        </w:rPr>
        <w:t xml:space="preserve"> </w:t>
      </w:r>
      <w:r>
        <w:rPr>
          <w:rFonts w:ascii="Arial" w:hAnsi="Arial"/>
        </w:rPr>
        <w:t xml:space="preserve">manutenção deste ficará vinculada à </w:t>
      </w:r>
      <w:r>
        <w:rPr>
          <w:rFonts w:ascii="Arial" w:hAnsi="Arial"/>
        </w:rPr>
        <w:t>aprovação do orçamento do(s) exercício(s) posteriores,</w:t>
      </w:r>
      <w:r>
        <w:rPr>
          <w:rFonts w:ascii="Arial" w:hAnsi="Arial"/>
          <w:spacing w:val="1"/>
        </w:rPr>
        <w:t xml:space="preserve"> </w:t>
      </w:r>
      <w:r>
        <w:rPr>
          <w:rFonts w:ascii="Arial" w:hAnsi="Arial"/>
        </w:rPr>
        <w:t>onde</w:t>
      </w:r>
      <w:r>
        <w:rPr>
          <w:rFonts w:ascii="Arial" w:hAnsi="Arial"/>
          <w:spacing w:val="1"/>
        </w:rPr>
        <w:t xml:space="preserve"> </w:t>
      </w:r>
      <w:r>
        <w:rPr>
          <w:rFonts w:ascii="Arial" w:hAnsi="Arial"/>
        </w:rPr>
        <w:t>existirão</w:t>
      </w:r>
      <w:r>
        <w:rPr>
          <w:rFonts w:ascii="Arial" w:hAnsi="Arial"/>
          <w:spacing w:val="1"/>
        </w:rPr>
        <w:t xml:space="preserve"> </w:t>
      </w:r>
      <w:r>
        <w:rPr>
          <w:rFonts w:ascii="Arial" w:hAnsi="Arial"/>
        </w:rPr>
        <w:t>verbas</w:t>
      </w:r>
      <w:r>
        <w:rPr>
          <w:rFonts w:ascii="Arial" w:hAnsi="Arial"/>
          <w:spacing w:val="1"/>
        </w:rPr>
        <w:t xml:space="preserve"> </w:t>
      </w:r>
      <w:r>
        <w:rPr>
          <w:rFonts w:ascii="Arial" w:hAnsi="Arial"/>
        </w:rPr>
        <w:t>consignadas</w:t>
      </w:r>
      <w:r>
        <w:rPr>
          <w:rFonts w:ascii="Arial" w:hAnsi="Arial"/>
          <w:spacing w:val="1"/>
        </w:rPr>
        <w:t xml:space="preserve"> </w:t>
      </w:r>
      <w:r>
        <w:rPr>
          <w:rFonts w:ascii="Arial" w:hAnsi="Arial"/>
        </w:rPr>
        <w:t>em</w:t>
      </w:r>
      <w:r>
        <w:rPr>
          <w:rFonts w:ascii="Arial" w:hAnsi="Arial"/>
          <w:spacing w:val="1"/>
        </w:rPr>
        <w:t xml:space="preserve"> </w:t>
      </w:r>
      <w:r>
        <w:rPr>
          <w:rFonts w:ascii="Arial" w:hAnsi="Arial"/>
        </w:rPr>
        <w:t>dotação</w:t>
      </w:r>
      <w:r>
        <w:rPr>
          <w:rFonts w:ascii="Arial" w:hAnsi="Arial"/>
          <w:spacing w:val="1"/>
        </w:rPr>
        <w:t xml:space="preserve"> </w:t>
      </w:r>
      <w:r>
        <w:rPr>
          <w:rFonts w:ascii="Arial" w:hAnsi="Arial"/>
        </w:rPr>
        <w:t>apropriada,</w:t>
      </w:r>
      <w:r>
        <w:rPr>
          <w:rFonts w:ascii="Arial" w:hAnsi="Arial"/>
          <w:spacing w:val="1"/>
        </w:rPr>
        <w:t xml:space="preserve"> </w:t>
      </w:r>
      <w:r>
        <w:rPr>
          <w:rFonts w:ascii="Arial" w:hAnsi="Arial"/>
        </w:rPr>
        <w:t>em</w:t>
      </w:r>
      <w:r>
        <w:rPr>
          <w:rFonts w:ascii="Arial" w:hAnsi="Arial"/>
          <w:spacing w:val="1"/>
        </w:rPr>
        <w:t xml:space="preserve"> </w:t>
      </w:r>
      <w:r>
        <w:rPr>
          <w:rFonts w:ascii="Arial" w:hAnsi="Arial"/>
        </w:rPr>
        <w:t>observância</w:t>
      </w:r>
      <w:r>
        <w:rPr>
          <w:rFonts w:ascii="Arial" w:hAnsi="Arial"/>
          <w:spacing w:val="1"/>
        </w:rPr>
        <w:t xml:space="preserve"> </w:t>
      </w:r>
      <w:r>
        <w:rPr>
          <w:rFonts w:ascii="Arial" w:hAnsi="Arial"/>
        </w:rPr>
        <w:t>ao</w:t>
      </w:r>
      <w:r>
        <w:rPr>
          <w:rFonts w:ascii="Arial" w:hAnsi="Arial"/>
          <w:spacing w:val="1"/>
        </w:rPr>
        <w:t xml:space="preserve"> </w:t>
      </w:r>
      <w:r>
        <w:rPr>
          <w:rFonts w:ascii="Arial" w:hAnsi="Arial"/>
        </w:rPr>
        <w:t>principio</w:t>
      </w:r>
      <w:r>
        <w:rPr>
          <w:rFonts w:ascii="Arial" w:hAnsi="Arial"/>
          <w:spacing w:val="1"/>
        </w:rPr>
        <w:t xml:space="preserve"> </w:t>
      </w:r>
      <w:r>
        <w:rPr>
          <w:rFonts w:ascii="Arial" w:hAnsi="Arial"/>
        </w:rPr>
        <w:t>da</w:t>
      </w:r>
      <w:r>
        <w:rPr>
          <w:rFonts w:ascii="Arial" w:hAnsi="Arial"/>
          <w:spacing w:val="-57"/>
        </w:rPr>
        <w:t xml:space="preserve"> </w:t>
      </w:r>
      <w:r>
        <w:rPr>
          <w:rFonts w:ascii="Arial" w:hAnsi="Arial"/>
        </w:rPr>
        <w:t>anualidade.</w:t>
      </w:r>
    </w:p>
    <w:p w:rsidR="002507F8" w:rsidRDefault="002507F8">
      <w:pPr>
        <w:pStyle w:val="PargrafodaLista"/>
        <w:tabs>
          <w:tab w:val="left" w:pos="938"/>
        </w:tabs>
        <w:spacing w:line="360" w:lineRule="auto"/>
        <w:ind w:left="0" w:right="113"/>
        <w:rPr>
          <w:rFonts w:ascii="Arial" w:hAnsi="Arial"/>
          <w:b/>
        </w:rPr>
      </w:pPr>
    </w:p>
    <w:p w:rsidR="002507F8" w:rsidRDefault="000B6433">
      <w:pPr>
        <w:pStyle w:val="PargrafodaLista"/>
        <w:tabs>
          <w:tab w:val="left" w:pos="938"/>
        </w:tabs>
        <w:spacing w:line="360" w:lineRule="auto"/>
        <w:ind w:left="0" w:right="113"/>
      </w:pPr>
      <w:r>
        <w:rPr>
          <w:rFonts w:ascii="Arial" w:hAnsi="Arial"/>
          <w:b/>
        </w:rPr>
        <w:t>CLÁUSULA</w:t>
      </w:r>
      <w:r>
        <w:rPr>
          <w:rFonts w:ascii="Arial" w:hAnsi="Arial"/>
          <w:b/>
          <w:spacing w:val="-3"/>
        </w:rPr>
        <w:t xml:space="preserve"> </w:t>
      </w:r>
      <w:r>
        <w:rPr>
          <w:rFonts w:ascii="Arial" w:hAnsi="Arial"/>
          <w:b/>
        </w:rPr>
        <w:t>QUARTA –</w:t>
      </w:r>
      <w:r>
        <w:rPr>
          <w:rFonts w:ascii="Arial" w:hAnsi="Arial"/>
          <w:b/>
          <w:spacing w:val="-3"/>
        </w:rPr>
        <w:t xml:space="preserve"> </w:t>
      </w:r>
      <w:r>
        <w:rPr>
          <w:rFonts w:ascii="Arial" w:hAnsi="Arial"/>
          <w:b/>
        </w:rPr>
        <w:t>INÍCIO</w:t>
      </w:r>
      <w:r>
        <w:rPr>
          <w:rFonts w:ascii="Arial" w:hAnsi="Arial"/>
          <w:b/>
          <w:spacing w:val="-2"/>
        </w:rPr>
        <w:t xml:space="preserve"> </w:t>
      </w:r>
      <w:r>
        <w:rPr>
          <w:rFonts w:ascii="Arial" w:hAnsi="Arial"/>
          <w:b/>
        </w:rPr>
        <w:t>DO</w:t>
      </w:r>
      <w:r>
        <w:rPr>
          <w:rFonts w:ascii="Arial" w:hAnsi="Arial"/>
          <w:b/>
          <w:spacing w:val="-4"/>
        </w:rPr>
        <w:t xml:space="preserve"> </w:t>
      </w:r>
      <w:r>
        <w:rPr>
          <w:rFonts w:ascii="Arial" w:hAnsi="Arial"/>
          <w:b/>
        </w:rPr>
        <w:t>EXERCÍCIO</w:t>
      </w:r>
      <w:r>
        <w:rPr>
          <w:rFonts w:ascii="Arial" w:hAnsi="Arial"/>
          <w:b/>
          <w:spacing w:val="-1"/>
        </w:rPr>
        <w:t xml:space="preserve"> </w:t>
      </w:r>
      <w:r>
        <w:rPr>
          <w:rFonts w:ascii="Arial" w:hAnsi="Arial"/>
          <w:b/>
        </w:rPr>
        <w:t>FINANCEIRO</w:t>
      </w:r>
    </w:p>
    <w:p w:rsidR="002507F8" w:rsidRDefault="002507F8">
      <w:pPr>
        <w:pStyle w:val="PargrafodaLista"/>
        <w:tabs>
          <w:tab w:val="left" w:pos="938"/>
        </w:tabs>
        <w:spacing w:line="360" w:lineRule="auto"/>
        <w:ind w:left="0" w:right="113"/>
        <w:rPr>
          <w:rFonts w:ascii="Arial" w:hAnsi="Arial"/>
          <w:b/>
          <w:bCs/>
        </w:rPr>
      </w:pPr>
    </w:p>
    <w:p w:rsidR="002507F8" w:rsidRDefault="000B6433">
      <w:pPr>
        <w:pStyle w:val="PargrafodaLista"/>
        <w:tabs>
          <w:tab w:val="left" w:pos="938"/>
        </w:tabs>
        <w:spacing w:line="360" w:lineRule="auto"/>
        <w:ind w:left="0" w:right="113"/>
      </w:pPr>
      <w:r>
        <w:rPr>
          <w:rFonts w:ascii="Arial" w:hAnsi="Arial"/>
          <w:b/>
          <w:bCs/>
        </w:rPr>
        <w:t xml:space="preserve">4.1. </w:t>
      </w:r>
      <w:r>
        <w:rPr>
          <w:rFonts w:ascii="Arial" w:hAnsi="Arial"/>
        </w:rPr>
        <w:t>Em</w:t>
      </w:r>
      <w:r>
        <w:rPr>
          <w:rFonts w:ascii="Arial" w:hAnsi="Arial"/>
          <w:spacing w:val="1"/>
        </w:rPr>
        <w:t xml:space="preserve"> </w:t>
      </w:r>
      <w:r>
        <w:rPr>
          <w:rFonts w:ascii="Arial" w:hAnsi="Arial"/>
        </w:rPr>
        <w:t>virtude</w:t>
      </w:r>
      <w:r>
        <w:rPr>
          <w:rFonts w:ascii="Arial" w:hAnsi="Arial"/>
          <w:spacing w:val="1"/>
        </w:rPr>
        <w:t xml:space="preserve"> </w:t>
      </w:r>
      <w:r>
        <w:rPr>
          <w:rFonts w:ascii="Arial" w:hAnsi="Arial"/>
        </w:rPr>
        <w:t>da</w:t>
      </w:r>
      <w:r>
        <w:rPr>
          <w:rFonts w:ascii="Arial" w:hAnsi="Arial"/>
          <w:spacing w:val="1"/>
        </w:rPr>
        <w:t xml:space="preserve"> </w:t>
      </w:r>
      <w:r>
        <w:rPr>
          <w:rFonts w:ascii="Arial" w:hAnsi="Arial"/>
        </w:rPr>
        <w:t>possibilidade</w:t>
      </w:r>
      <w:r>
        <w:rPr>
          <w:rFonts w:ascii="Arial" w:hAnsi="Arial"/>
          <w:spacing w:val="1"/>
        </w:rPr>
        <w:t xml:space="preserve"> </w:t>
      </w:r>
      <w:r>
        <w:rPr>
          <w:rFonts w:ascii="Arial" w:hAnsi="Arial"/>
        </w:rPr>
        <w:t>de</w:t>
      </w:r>
      <w:r>
        <w:rPr>
          <w:rFonts w:ascii="Arial" w:hAnsi="Arial"/>
          <w:spacing w:val="1"/>
        </w:rPr>
        <w:t xml:space="preserve"> </w:t>
      </w:r>
      <w:r>
        <w:rPr>
          <w:rFonts w:ascii="Arial" w:hAnsi="Arial"/>
        </w:rPr>
        <w:t>atraso</w:t>
      </w:r>
      <w:r>
        <w:rPr>
          <w:rFonts w:ascii="Arial" w:hAnsi="Arial"/>
          <w:spacing w:val="1"/>
        </w:rPr>
        <w:t xml:space="preserve"> </w:t>
      </w:r>
      <w:r>
        <w:rPr>
          <w:rFonts w:ascii="Arial" w:hAnsi="Arial"/>
        </w:rPr>
        <w:t>na</w:t>
      </w:r>
      <w:r>
        <w:rPr>
          <w:rFonts w:ascii="Arial" w:hAnsi="Arial"/>
          <w:spacing w:val="1"/>
        </w:rPr>
        <w:t xml:space="preserve"> </w:t>
      </w:r>
      <w:r>
        <w:rPr>
          <w:rFonts w:ascii="Arial" w:hAnsi="Arial"/>
        </w:rPr>
        <w:t>distribuição</w:t>
      </w:r>
      <w:r>
        <w:rPr>
          <w:rFonts w:ascii="Arial" w:hAnsi="Arial"/>
          <w:spacing w:val="1"/>
        </w:rPr>
        <w:t xml:space="preserve"> </w:t>
      </w:r>
      <w:r>
        <w:rPr>
          <w:rFonts w:ascii="Arial" w:hAnsi="Arial"/>
        </w:rPr>
        <w:t>do</w:t>
      </w:r>
      <w:r>
        <w:rPr>
          <w:rFonts w:ascii="Arial" w:hAnsi="Arial"/>
          <w:spacing w:val="1"/>
        </w:rPr>
        <w:t xml:space="preserve"> </w:t>
      </w:r>
      <w:r>
        <w:rPr>
          <w:rFonts w:ascii="Arial" w:hAnsi="Arial"/>
        </w:rPr>
        <w:t>orçamento,</w:t>
      </w:r>
      <w:r>
        <w:rPr>
          <w:rFonts w:ascii="Arial" w:hAnsi="Arial"/>
          <w:spacing w:val="1"/>
        </w:rPr>
        <w:t xml:space="preserve"> </w:t>
      </w:r>
      <w:r>
        <w:rPr>
          <w:rFonts w:ascii="Arial" w:hAnsi="Arial"/>
        </w:rPr>
        <w:t>no</w:t>
      </w:r>
      <w:r>
        <w:rPr>
          <w:rFonts w:ascii="Arial" w:hAnsi="Arial"/>
          <w:spacing w:val="1"/>
        </w:rPr>
        <w:t xml:space="preserve"> </w:t>
      </w:r>
      <w:r>
        <w:rPr>
          <w:rFonts w:ascii="Arial" w:hAnsi="Arial"/>
        </w:rPr>
        <w:t>registro</w:t>
      </w:r>
      <w:r>
        <w:rPr>
          <w:rFonts w:ascii="Arial" w:hAnsi="Arial"/>
          <w:spacing w:val="58"/>
        </w:rPr>
        <w:t xml:space="preserve"> </w:t>
      </w:r>
      <w:r>
        <w:rPr>
          <w:rFonts w:ascii="Arial" w:hAnsi="Arial"/>
        </w:rPr>
        <w:t>de</w:t>
      </w:r>
      <w:r>
        <w:rPr>
          <w:rFonts w:ascii="Arial" w:hAnsi="Arial"/>
          <w:spacing w:val="1"/>
        </w:rPr>
        <w:t xml:space="preserve"> </w:t>
      </w:r>
      <w:r>
        <w:rPr>
          <w:rFonts w:ascii="Arial" w:hAnsi="Arial"/>
        </w:rPr>
        <w:t>empenhos</w:t>
      </w:r>
      <w:r>
        <w:rPr>
          <w:rFonts w:ascii="Arial" w:hAnsi="Arial"/>
          <w:spacing w:val="1"/>
        </w:rPr>
        <w:t xml:space="preserve"> </w:t>
      </w:r>
      <w:r>
        <w:rPr>
          <w:rFonts w:ascii="Arial" w:hAnsi="Arial"/>
        </w:rPr>
        <w:t>e</w:t>
      </w:r>
      <w:r>
        <w:rPr>
          <w:rFonts w:ascii="Arial" w:hAnsi="Arial"/>
          <w:spacing w:val="1"/>
        </w:rPr>
        <w:t xml:space="preserve"> </w:t>
      </w:r>
      <w:r>
        <w:rPr>
          <w:rFonts w:ascii="Arial" w:hAnsi="Arial"/>
        </w:rPr>
        <w:t>de</w:t>
      </w:r>
      <w:r>
        <w:rPr>
          <w:rFonts w:ascii="Arial" w:hAnsi="Arial"/>
          <w:spacing w:val="1"/>
        </w:rPr>
        <w:t xml:space="preserve"> </w:t>
      </w:r>
      <w:r>
        <w:rPr>
          <w:rFonts w:ascii="Arial" w:hAnsi="Arial"/>
        </w:rPr>
        <w:t>outras</w:t>
      </w:r>
      <w:r>
        <w:rPr>
          <w:rFonts w:ascii="Arial" w:hAnsi="Arial"/>
          <w:spacing w:val="1"/>
        </w:rPr>
        <w:t xml:space="preserve"> </w:t>
      </w:r>
      <w:r>
        <w:rPr>
          <w:rFonts w:ascii="Arial" w:hAnsi="Arial"/>
        </w:rPr>
        <w:t>providências</w:t>
      </w:r>
      <w:r>
        <w:rPr>
          <w:rFonts w:ascii="Arial" w:hAnsi="Arial"/>
          <w:spacing w:val="1"/>
        </w:rPr>
        <w:t xml:space="preserve"> </w:t>
      </w:r>
      <w:r>
        <w:rPr>
          <w:rFonts w:ascii="Arial" w:hAnsi="Arial"/>
        </w:rPr>
        <w:t>de</w:t>
      </w:r>
      <w:r>
        <w:rPr>
          <w:rFonts w:ascii="Arial" w:hAnsi="Arial"/>
          <w:spacing w:val="1"/>
        </w:rPr>
        <w:t xml:space="preserve"> </w:t>
      </w:r>
      <w:r>
        <w:rPr>
          <w:rFonts w:ascii="Arial" w:hAnsi="Arial"/>
        </w:rPr>
        <w:t>ordem</w:t>
      </w:r>
      <w:r>
        <w:rPr>
          <w:rFonts w:ascii="Arial" w:hAnsi="Arial"/>
          <w:spacing w:val="1"/>
        </w:rPr>
        <w:t xml:space="preserve"> </w:t>
      </w:r>
      <w:r>
        <w:rPr>
          <w:rFonts w:ascii="Arial" w:hAnsi="Arial"/>
        </w:rPr>
        <w:t>administrativa,</w:t>
      </w:r>
      <w:r>
        <w:rPr>
          <w:rFonts w:ascii="Arial" w:hAnsi="Arial"/>
          <w:spacing w:val="1"/>
        </w:rPr>
        <w:t xml:space="preserve"> </w:t>
      </w:r>
      <w:r>
        <w:rPr>
          <w:rFonts w:ascii="Arial" w:hAnsi="Arial"/>
        </w:rPr>
        <w:t>não</w:t>
      </w:r>
      <w:r>
        <w:rPr>
          <w:rFonts w:ascii="Arial" w:hAnsi="Arial"/>
          <w:spacing w:val="1"/>
        </w:rPr>
        <w:t xml:space="preserve"> </w:t>
      </w:r>
      <w:r>
        <w:rPr>
          <w:rFonts w:ascii="Arial" w:hAnsi="Arial"/>
        </w:rPr>
        <w:t>se</w:t>
      </w:r>
      <w:r>
        <w:rPr>
          <w:rFonts w:ascii="Arial" w:hAnsi="Arial"/>
          <w:spacing w:val="1"/>
        </w:rPr>
        <w:t xml:space="preserve"> </w:t>
      </w:r>
      <w:r>
        <w:rPr>
          <w:rFonts w:ascii="Arial" w:hAnsi="Arial"/>
        </w:rPr>
        <w:t>configurará</w:t>
      </w:r>
      <w:r>
        <w:rPr>
          <w:rFonts w:ascii="Arial" w:hAnsi="Arial"/>
          <w:spacing w:val="1"/>
        </w:rPr>
        <w:t xml:space="preserve"> </w:t>
      </w:r>
      <w:r>
        <w:rPr>
          <w:rFonts w:ascii="Arial" w:hAnsi="Arial"/>
        </w:rPr>
        <w:t>mora</w:t>
      </w:r>
      <w:r>
        <w:rPr>
          <w:rFonts w:ascii="Arial" w:hAnsi="Arial"/>
          <w:spacing w:val="1"/>
        </w:rPr>
        <w:t xml:space="preserve"> </w:t>
      </w:r>
      <w:r>
        <w:rPr>
          <w:rFonts w:ascii="Arial" w:hAnsi="Arial"/>
        </w:rPr>
        <w:t xml:space="preserve">do                                                                                                                                 </w:t>
      </w:r>
      <w:r>
        <w:rPr>
          <w:rFonts w:ascii="Arial" w:hAnsi="Arial"/>
        </w:rPr>
        <w:t xml:space="preserve">                                                                                                                                                                                                                                                                </w:t>
      </w:r>
      <w:r>
        <w:rPr>
          <w:rFonts w:ascii="Arial" w:hAnsi="Arial"/>
        </w:rPr>
        <w:t xml:space="preserve">                                                                                                                                                                                                                                                                </w:t>
      </w:r>
      <w:r>
        <w:rPr>
          <w:rFonts w:ascii="Arial" w:hAnsi="Arial"/>
        </w:rPr>
        <w:t xml:space="preserve">                                                                                                                                                                                                                                                                </w:t>
      </w:r>
      <w:r>
        <w:rPr>
          <w:rFonts w:ascii="Arial" w:hAnsi="Arial"/>
        </w:rPr>
        <w:t xml:space="preserve">                                                                                                                                                                                                                                                                </w:t>
      </w:r>
      <w:r>
        <w:rPr>
          <w:rFonts w:ascii="Arial" w:hAnsi="Arial"/>
        </w:rPr>
        <w:t xml:space="preserve">                                                                                                                                                                                                                                                                </w:t>
      </w:r>
      <w:r>
        <w:rPr>
          <w:rFonts w:ascii="Arial" w:hAnsi="Arial"/>
        </w:rPr>
        <w:t xml:space="preserve">                                                                                                                                                                                                                                                                </w:t>
      </w:r>
      <w:r>
        <w:rPr>
          <w:rFonts w:ascii="Arial" w:hAnsi="Arial"/>
        </w:rPr>
        <w:t xml:space="preserve">                                                                                                                                                                                                                                                                </w:t>
      </w:r>
      <w:r>
        <w:rPr>
          <w:rFonts w:ascii="Arial" w:hAnsi="Arial"/>
        </w:rPr>
        <w:t xml:space="preserve">                                                                                                                                                                                                                                                                </w:t>
      </w:r>
      <w:r>
        <w:rPr>
          <w:rFonts w:ascii="Arial" w:hAnsi="Arial"/>
        </w:rPr>
        <w:t xml:space="preserve">                                                                                                                                                                                                                                                                </w:t>
      </w:r>
      <w:r>
        <w:rPr>
          <w:rFonts w:ascii="Arial" w:hAnsi="Arial"/>
        </w:rPr>
        <w:t xml:space="preserve">                                                                                                                                                                                                                                                                </w:t>
      </w:r>
      <w:r>
        <w:rPr>
          <w:rFonts w:ascii="Arial" w:hAnsi="Arial"/>
        </w:rPr>
        <w:t xml:space="preserve">                                                                                                                                                                                                                                                                </w:t>
      </w:r>
      <w:r>
        <w:rPr>
          <w:rFonts w:ascii="Arial" w:hAnsi="Arial"/>
        </w:rPr>
        <w:t xml:space="preserve">                                                                                                                                                                                                                                                                </w:t>
      </w:r>
      <w:r>
        <w:rPr>
          <w:rFonts w:ascii="Arial" w:hAnsi="Arial"/>
        </w:rPr>
        <w:t xml:space="preserve">                                                                                                                                                                                                                                                                </w:t>
      </w:r>
      <w:r>
        <w:rPr>
          <w:rFonts w:ascii="Arial" w:hAnsi="Arial"/>
        </w:rPr>
        <w:t xml:space="preserve">                                                                                                                                 </w:t>
      </w:r>
      <w:r>
        <w:rPr>
          <w:rFonts w:ascii="Arial" w:hAnsi="Arial"/>
          <w:spacing w:val="1"/>
        </w:rPr>
        <w:t xml:space="preserve"> </w:t>
      </w:r>
      <w:r>
        <w:rPr>
          <w:rFonts w:ascii="Arial" w:hAnsi="Arial"/>
        </w:rPr>
        <w:t>MUNICÍPIO nos 02 (dois) primeiros meses do exercício, ficando-lhe facultado o pagamento sem</w:t>
      </w:r>
      <w:r>
        <w:rPr>
          <w:rFonts w:ascii="Arial" w:hAnsi="Arial"/>
          <w:spacing w:val="1"/>
        </w:rPr>
        <w:t xml:space="preserve"> </w:t>
      </w:r>
      <w:r>
        <w:rPr>
          <w:rFonts w:ascii="Arial" w:hAnsi="Arial"/>
        </w:rPr>
        <w:t>encargos moratórios</w:t>
      </w:r>
      <w:r>
        <w:rPr>
          <w:rFonts w:ascii="Arial" w:hAnsi="Arial"/>
          <w:spacing w:val="1"/>
        </w:rPr>
        <w:t xml:space="preserve"> </w:t>
      </w:r>
      <w:r>
        <w:rPr>
          <w:rFonts w:ascii="Arial" w:hAnsi="Arial"/>
        </w:rPr>
        <w:t>até</w:t>
      </w:r>
      <w:r>
        <w:rPr>
          <w:rFonts w:ascii="Arial" w:hAnsi="Arial"/>
          <w:spacing w:val="1"/>
        </w:rPr>
        <w:t xml:space="preserve"> </w:t>
      </w:r>
      <w:r>
        <w:rPr>
          <w:rFonts w:ascii="Arial" w:hAnsi="Arial"/>
        </w:rPr>
        <w:t>o</w:t>
      </w:r>
      <w:r>
        <w:rPr>
          <w:rFonts w:ascii="Arial" w:hAnsi="Arial"/>
          <w:spacing w:val="1"/>
        </w:rPr>
        <w:t xml:space="preserve"> </w:t>
      </w:r>
      <w:r>
        <w:rPr>
          <w:rFonts w:ascii="Arial" w:hAnsi="Arial"/>
        </w:rPr>
        <w:t>terceiro</w:t>
      </w:r>
      <w:r>
        <w:rPr>
          <w:rFonts w:ascii="Arial" w:hAnsi="Arial"/>
          <w:spacing w:val="1"/>
        </w:rPr>
        <w:t xml:space="preserve"> </w:t>
      </w:r>
      <w:r>
        <w:rPr>
          <w:rFonts w:ascii="Arial" w:hAnsi="Arial"/>
        </w:rPr>
        <w:t>mês</w:t>
      </w:r>
      <w:r>
        <w:rPr>
          <w:rFonts w:ascii="Arial" w:hAnsi="Arial"/>
          <w:spacing w:val="1"/>
        </w:rPr>
        <w:t xml:space="preserve"> </w:t>
      </w:r>
      <w:r>
        <w:rPr>
          <w:rFonts w:ascii="Arial" w:hAnsi="Arial"/>
        </w:rPr>
        <w:t>do</w:t>
      </w:r>
      <w:r>
        <w:rPr>
          <w:rFonts w:ascii="Arial" w:hAnsi="Arial"/>
          <w:spacing w:val="1"/>
        </w:rPr>
        <w:t xml:space="preserve"> </w:t>
      </w:r>
      <w:r>
        <w:rPr>
          <w:rFonts w:ascii="Arial" w:hAnsi="Arial"/>
        </w:rPr>
        <w:t>exercício</w:t>
      </w:r>
      <w:r>
        <w:rPr>
          <w:rFonts w:ascii="Arial" w:hAnsi="Arial"/>
          <w:spacing w:val="1"/>
        </w:rPr>
        <w:t xml:space="preserve"> </w:t>
      </w:r>
      <w:r>
        <w:rPr>
          <w:rFonts w:ascii="Arial" w:hAnsi="Arial"/>
        </w:rPr>
        <w:t>financeiro.</w:t>
      </w:r>
    </w:p>
    <w:p w:rsidR="002507F8" w:rsidRDefault="002507F8">
      <w:pPr>
        <w:pStyle w:val="Corpodetexto"/>
        <w:spacing w:line="360" w:lineRule="auto"/>
        <w:rPr>
          <w:rFonts w:ascii="Arial" w:hAnsi="Arial"/>
        </w:rPr>
      </w:pPr>
    </w:p>
    <w:p w:rsidR="002507F8" w:rsidRDefault="000B6433">
      <w:pPr>
        <w:pStyle w:val="Heading1"/>
        <w:spacing w:line="360" w:lineRule="auto"/>
        <w:jc w:val="both"/>
      </w:pPr>
      <w:r>
        <w:rPr>
          <w:b/>
          <w:bCs/>
          <w:sz w:val="22"/>
        </w:rPr>
        <w:t>CLÁUSULA</w:t>
      </w:r>
      <w:r>
        <w:rPr>
          <w:b/>
          <w:bCs/>
          <w:spacing w:val="-3"/>
          <w:sz w:val="22"/>
        </w:rPr>
        <w:t xml:space="preserve"> </w:t>
      </w:r>
      <w:r>
        <w:rPr>
          <w:b/>
          <w:bCs/>
          <w:sz w:val="22"/>
        </w:rPr>
        <w:t>QUINTA</w:t>
      </w:r>
      <w:r>
        <w:rPr>
          <w:b/>
          <w:bCs/>
          <w:spacing w:val="-1"/>
          <w:sz w:val="22"/>
        </w:rPr>
        <w:t xml:space="preserve"> </w:t>
      </w:r>
      <w:r>
        <w:rPr>
          <w:b/>
          <w:bCs/>
          <w:sz w:val="22"/>
        </w:rPr>
        <w:t>–</w:t>
      </w:r>
      <w:r>
        <w:rPr>
          <w:b/>
          <w:bCs/>
          <w:spacing w:val="-3"/>
          <w:sz w:val="22"/>
        </w:rPr>
        <w:t xml:space="preserve"> </w:t>
      </w:r>
      <w:r>
        <w:rPr>
          <w:b/>
          <w:bCs/>
          <w:sz w:val="22"/>
        </w:rPr>
        <w:t>VIGÊNCIA</w:t>
      </w:r>
      <w:r>
        <w:rPr>
          <w:b/>
          <w:bCs/>
          <w:spacing w:val="-1"/>
          <w:sz w:val="22"/>
        </w:rPr>
        <w:t xml:space="preserve"> </w:t>
      </w:r>
      <w:r>
        <w:rPr>
          <w:b/>
          <w:bCs/>
          <w:sz w:val="22"/>
        </w:rPr>
        <w:t>DO</w:t>
      </w:r>
      <w:r>
        <w:rPr>
          <w:b/>
          <w:bCs/>
          <w:spacing w:val="1"/>
          <w:sz w:val="22"/>
        </w:rPr>
        <w:t xml:space="preserve"> </w:t>
      </w:r>
      <w:r>
        <w:rPr>
          <w:b/>
          <w:bCs/>
          <w:sz w:val="22"/>
        </w:rPr>
        <w:t>CONTRATO</w:t>
      </w:r>
    </w:p>
    <w:p w:rsidR="002507F8" w:rsidRDefault="002507F8">
      <w:pPr>
        <w:pStyle w:val="Corpodetexto"/>
        <w:spacing w:line="360" w:lineRule="auto"/>
        <w:rPr>
          <w:rFonts w:ascii="Arial" w:hAnsi="Arial"/>
          <w:b/>
        </w:rPr>
      </w:pPr>
    </w:p>
    <w:p w:rsidR="002507F8" w:rsidRDefault="000B6433">
      <w:pPr>
        <w:pStyle w:val="Corpodetexto"/>
        <w:spacing w:line="360" w:lineRule="auto"/>
        <w:ind w:right="113"/>
      </w:pPr>
      <w:r>
        <w:rPr>
          <w:rFonts w:ascii="Arial" w:hAnsi="Arial" w:cs="Arial"/>
          <w:b/>
          <w:bCs/>
          <w:color w:val="000000"/>
          <w:spacing w:val="1"/>
        </w:rPr>
        <w:t>5.1.</w:t>
      </w:r>
      <w:r>
        <w:rPr>
          <w:rFonts w:ascii="Arial" w:hAnsi="Arial" w:cs="Arial"/>
          <w:color w:val="000000"/>
          <w:spacing w:val="1"/>
        </w:rPr>
        <w:t xml:space="preserve"> O prazo de vigência da contratação será de </w:t>
      </w:r>
      <w:r>
        <w:rPr>
          <w:rFonts w:ascii="Arial" w:hAnsi="Arial" w:cs="Arial"/>
          <w:b/>
          <w:bCs/>
          <w:color w:val="000000"/>
          <w:spacing w:val="1"/>
        </w:rPr>
        <w:t>12 (doze) meses, contados da data de assinatura do contrato,</w:t>
      </w:r>
      <w:r>
        <w:rPr>
          <w:rFonts w:ascii="Arial" w:hAnsi="Arial" w:cs="Arial"/>
          <w:color w:val="000000"/>
          <w:spacing w:val="1"/>
        </w:rPr>
        <w:t xml:space="preserve"> na forma estabelecida na Lei 14.133/2021 e após a formalização do contrato e da sua publicação no Portal Nacional de Contratações Públicas (PNCP).</w:t>
      </w:r>
    </w:p>
    <w:p w:rsidR="002507F8" w:rsidRDefault="002507F8">
      <w:pPr>
        <w:pStyle w:val="Corpodetexto"/>
        <w:spacing w:line="360" w:lineRule="auto"/>
        <w:ind w:right="113"/>
        <w:rPr>
          <w:rFonts w:ascii="Arial" w:hAnsi="Arial"/>
        </w:rPr>
      </w:pPr>
    </w:p>
    <w:p w:rsidR="002507F8" w:rsidRDefault="000B6433">
      <w:pPr>
        <w:pStyle w:val="Heading1"/>
        <w:spacing w:line="360" w:lineRule="auto"/>
        <w:jc w:val="both"/>
      </w:pPr>
      <w:r>
        <w:rPr>
          <w:b/>
          <w:bCs/>
          <w:sz w:val="22"/>
        </w:rPr>
        <w:t>CLÁUSULA</w:t>
      </w:r>
      <w:r>
        <w:rPr>
          <w:b/>
          <w:bCs/>
          <w:spacing w:val="-2"/>
          <w:sz w:val="22"/>
        </w:rPr>
        <w:t xml:space="preserve"> </w:t>
      </w:r>
      <w:r>
        <w:rPr>
          <w:b/>
          <w:bCs/>
          <w:sz w:val="22"/>
        </w:rPr>
        <w:t>SEXTA</w:t>
      </w:r>
      <w:r>
        <w:rPr>
          <w:b/>
          <w:bCs/>
          <w:spacing w:val="-2"/>
          <w:sz w:val="22"/>
        </w:rPr>
        <w:t xml:space="preserve"> </w:t>
      </w:r>
      <w:r>
        <w:rPr>
          <w:b/>
          <w:bCs/>
          <w:sz w:val="22"/>
        </w:rPr>
        <w:t>–</w:t>
      </w:r>
      <w:r>
        <w:rPr>
          <w:b/>
          <w:bCs/>
          <w:spacing w:val="-2"/>
          <w:sz w:val="22"/>
        </w:rPr>
        <w:t xml:space="preserve"> </w:t>
      </w:r>
      <w:r>
        <w:rPr>
          <w:b/>
          <w:bCs/>
          <w:sz w:val="22"/>
        </w:rPr>
        <w:t>REAJUSTAMENTO</w:t>
      </w:r>
      <w:r>
        <w:rPr>
          <w:b/>
          <w:bCs/>
          <w:spacing w:val="-4"/>
          <w:sz w:val="22"/>
        </w:rPr>
        <w:t xml:space="preserve"> </w:t>
      </w:r>
      <w:r>
        <w:rPr>
          <w:b/>
          <w:bCs/>
          <w:sz w:val="22"/>
        </w:rPr>
        <w:t>DE</w:t>
      </w:r>
      <w:r>
        <w:rPr>
          <w:b/>
          <w:bCs/>
          <w:spacing w:val="-2"/>
          <w:sz w:val="22"/>
        </w:rPr>
        <w:t xml:space="preserve"> </w:t>
      </w:r>
      <w:r>
        <w:rPr>
          <w:b/>
          <w:bCs/>
          <w:sz w:val="22"/>
        </w:rPr>
        <w:t>PREÇOS</w:t>
      </w:r>
    </w:p>
    <w:p w:rsidR="002507F8" w:rsidRDefault="002507F8">
      <w:pPr>
        <w:pStyle w:val="Heading1"/>
        <w:spacing w:line="360" w:lineRule="auto"/>
        <w:jc w:val="both"/>
        <w:rPr>
          <w:sz w:val="22"/>
        </w:rPr>
      </w:pPr>
    </w:p>
    <w:p w:rsidR="002507F8" w:rsidRDefault="000B6433">
      <w:pPr>
        <w:pStyle w:val="Heading1"/>
        <w:spacing w:line="360" w:lineRule="auto"/>
        <w:jc w:val="both"/>
      </w:pPr>
      <w:r>
        <w:rPr>
          <w:b/>
          <w:bCs/>
          <w:sz w:val="22"/>
        </w:rPr>
        <w:t>6.1.</w:t>
      </w:r>
      <w:r>
        <w:rPr>
          <w:sz w:val="22"/>
        </w:rPr>
        <w:t xml:space="preserve"> </w:t>
      </w:r>
      <w:r>
        <w:rPr>
          <w:sz w:val="22"/>
        </w:rPr>
        <w:t>Os preços serão fixos e irreajustáveis, e inexiste a poss</w:t>
      </w:r>
      <w:r>
        <w:rPr>
          <w:sz w:val="22"/>
        </w:rPr>
        <w:t xml:space="preserve">ibilidade de adoção pelas partes de qualquer espécie de atualização financeira antes do interregno mínimo de um ano. </w:t>
      </w:r>
    </w:p>
    <w:p w:rsidR="002507F8" w:rsidRDefault="002507F8">
      <w:pPr>
        <w:spacing w:line="360" w:lineRule="auto"/>
        <w:jc w:val="both"/>
        <w:rPr>
          <w:rFonts w:cs="Arial"/>
        </w:rPr>
      </w:pPr>
    </w:p>
    <w:p w:rsidR="002507F8" w:rsidRDefault="000B6433">
      <w:pPr>
        <w:pStyle w:val="Corpodetexto23"/>
        <w:spacing w:line="360" w:lineRule="auto"/>
      </w:pPr>
      <w:r>
        <w:rPr>
          <w:b/>
          <w:bCs/>
        </w:rPr>
        <w:t xml:space="preserve">6.2. </w:t>
      </w:r>
      <w:r>
        <w:t xml:space="preserve">Os preços contratados poderão ser alterados ou atualizados em decorrência de eventual redução dos preços praticados no mercado ou de fato que eleve o custo dos bens, das obras ou dos serviços contratados, nas seguintes situações: </w:t>
      </w:r>
    </w:p>
    <w:p w:rsidR="002507F8" w:rsidRDefault="002507F8">
      <w:pPr>
        <w:spacing w:line="360" w:lineRule="auto"/>
        <w:ind w:left="227"/>
        <w:jc w:val="both"/>
        <w:rPr>
          <w:rFonts w:ascii="Arial" w:hAnsi="Arial" w:cs="Arial"/>
        </w:rPr>
      </w:pPr>
    </w:p>
    <w:p w:rsidR="002507F8" w:rsidRDefault="000B6433">
      <w:pPr>
        <w:spacing w:line="360" w:lineRule="auto"/>
        <w:jc w:val="both"/>
      </w:pPr>
      <w:r>
        <w:rPr>
          <w:rFonts w:ascii="Arial" w:hAnsi="Arial" w:cs="Arial"/>
          <w:b/>
          <w:bCs/>
        </w:rPr>
        <w:t>6.2.1.</w:t>
      </w:r>
      <w:r>
        <w:rPr>
          <w:rFonts w:ascii="Arial" w:hAnsi="Arial" w:cs="Arial"/>
        </w:rPr>
        <w:t xml:space="preserve"> em caso de força </w:t>
      </w:r>
      <w:r>
        <w:rPr>
          <w:rFonts w:ascii="Arial" w:hAnsi="Arial" w:cs="Arial"/>
        </w:rPr>
        <w:t>maior, caso fortuito ou fato do príncipe ou em decorrência de fatos imprevisíveis ou previsíveis de consequências incalculáveis, que inviabilizem a execução da ata ou do contrato tal como pactuados, nos termos do disposto na alínea “d” do inciso II do capu</w:t>
      </w:r>
      <w:r>
        <w:rPr>
          <w:rFonts w:ascii="Arial" w:hAnsi="Arial" w:cs="Arial"/>
        </w:rPr>
        <w:t>t do art. 124 da Lei nº 14.133, de 2021;</w:t>
      </w:r>
    </w:p>
    <w:p w:rsidR="002507F8" w:rsidRDefault="002507F8">
      <w:pPr>
        <w:spacing w:line="360" w:lineRule="auto"/>
        <w:ind w:left="227"/>
        <w:jc w:val="both"/>
        <w:rPr>
          <w:rFonts w:ascii="Arial" w:hAnsi="Arial" w:cs="Arial"/>
        </w:rPr>
      </w:pPr>
    </w:p>
    <w:p w:rsidR="002507F8" w:rsidRDefault="000B6433">
      <w:pPr>
        <w:spacing w:line="360" w:lineRule="auto"/>
        <w:jc w:val="both"/>
      </w:pPr>
      <w:r>
        <w:rPr>
          <w:rFonts w:ascii="Arial" w:hAnsi="Arial" w:cs="Arial"/>
          <w:b/>
          <w:bCs/>
        </w:rPr>
        <w:t>6.2.2.</w:t>
      </w:r>
      <w:r>
        <w:rPr>
          <w:rFonts w:ascii="Arial" w:hAnsi="Arial" w:cs="Arial"/>
        </w:rPr>
        <w:t xml:space="preserve"> em caso de criação, alteração ou extinção de quaisquer tributos ou encargos legais ou superveniência de disposições legais, com comprovada repercussão sobre os preços registrados.</w:t>
      </w:r>
    </w:p>
    <w:p w:rsidR="002507F8" w:rsidRDefault="002507F8">
      <w:pPr>
        <w:spacing w:line="360" w:lineRule="auto"/>
        <w:ind w:left="227"/>
        <w:jc w:val="both"/>
        <w:rPr>
          <w:rFonts w:ascii="Arial" w:hAnsi="Arial"/>
        </w:rPr>
      </w:pPr>
    </w:p>
    <w:p w:rsidR="002507F8" w:rsidRDefault="000B6433">
      <w:pPr>
        <w:spacing w:line="360" w:lineRule="auto"/>
        <w:jc w:val="both"/>
      </w:pPr>
      <w:r>
        <w:rPr>
          <w:rFonts w:ascii="Arial" w:hAnsi="Arial" w:cs="Arial"/>
          <w:b/>
          <w:bCs/>
        </w:rPr>
        <w:t>6.2.3.</w:t>
      </w:r>
      <w:r>
        <w:rPr>
          <w:rFonts w:ascii="Arial" w:hAnsi="Arial" w:cs="Arial"/>
        </w:rPr>
        <w:t xml:space="preserve"> </w:t>
      </w:r>
      <w:r>
        <w:rPr>
          <w:rFonts w:ascii="Arial" w:hAnsi="Arial" w:cs="Arial"/>
          <w:color w:val="000000"/>
        </w:rPr>
        <w:t xml:space="preserve">No caso de </w:t>
      </w:r>
      <w:r>
        <w:rPr>
          <w:rFonts w:ascii="Arial" w:hAnsi="Arial" w:cs="Arial"/>
          <w:color w:val="000000"/>
        </w:rPr>
        <w:t xml:space="preserve">prorrogação do prazo de vigência contratual, e desde que observado o interregno mínimo de um ano, contado da data base do orçamento estimado ou nos reajustes subsequentes ao primeiro ocorrido nesse(s) contrato(s), da data de início dos efeitos financeiros </w:t>
      </w:r>
      <w:r>
        <w:rPr>
          <w:rFonts w:ascii="Arial" w:hAnsi="Arial" w:cs="Arial"/>
          <w:color w:val="000000"/>
        </w:rPr>
        <w:t>do último reajuste ocorrido, os valores contratados poderão ser reajustados, utilizando-se a variação do Índice Nacional de Preços ao Consumidor Amplo (IPCA), instituído pelo Instituto Brasileiro de Geografia e Estatística-IBGE.</w:t>
      </w:r>
    </w:p>
    <w:p w:rsidR="002507F8" w:rsidRDefault="002507F8">
      <w:pPr>
        <w:spacing w:line="360" w:lineRule="auto"/>
        <w:jc w:val="both"/>
        <w:rPr>
          <w:rFonts w:ascii="Arial" w:hAnsi="Arial" w:cs="Arial"/>
          <w:color w:val="000000"/>
        </w:rPr>
      </w:pPr>
    </w:p>
    <w:p w:rsidR="002507F8" w:rsidRDefault="000B6433">
      <w:pPr>
        <w:spacing w:line="360" w:lineRule="auto"/>
        <w:jc w:val="both"/>
      </w:pPr>
      <w:r>
        <w:rPr>
          <w:rFonts w:ascii="Arial" w:hAnsi="Arial" w:cs="Arial"/>
          <w:b/>
          <w:bCs/>
        </w:rPr>
        <w:t xml:space="preserve">6.3. </w:t>
      </w:r>
      <w:r>
        <w:rPr>
          <w:rFonts w:ascii="Arial" w:hAnsi="Arial" w:cs="Arial"/>
        </w:rPr>
        <w:t>O pedido de restabele</w:t>
      </w:r>
      <w:r>
        <w:rPr>
          <w:rFonts w:ascii="Arial" w:hAnsi="Arial" w:cs="Arial"/>
        </w:rPr>
        <w:t xml:space="preserve">cimento do equilíbrio econômico-financeiro deverá ser formulado durante a vigência do contrato e antes de eventual prorrogação nos termos do artigo 107 da Lei Federal 14.133/21. </w:t>
      </w:r>
    </w:p>
    <w:p w:rsidR="002507F8" w:rsidRDefault="002507F8">
      <w:pPr>
        <w:spacing w:line="360" w:lineRule="auto"/>
        <w:ind w:left="227"/>
        <w:jc w:val="both"/>
        <w:rPr>
          <w:rFonts w:ascii="Arial" w:hAnsi="Arial" w:cs="Arial"/>
        </w:rPr>
      </w:pPr>
    </w:p>
    <w:p w:rsidR="002507F8" w:rsidRDefault="000B6433">
      <w:pPr>
        <w:spacing w:line="360" w:lineRule="auto"/>
        <w:jc w:val="both"/>
      </w:pPr>
      <w:r>
        <w:rPr>
          <w:rFonts w:ascii="Arial" w:hAnsi="Arial" w:cs="Arial"/>
          <w:b/>
          <w:bCs/>
        </w:rPr>
        <w:t xml:space="preserve">6.4. </w:t>
      </w:r>
      <w:r>
        <w:rPr>
          <w:rFonts w:ascii="Arial" w:hAnsi="Arial" w:cs="Arial"/>
        </w:rPr>
        <w:t xml:space="preserve">A Administração deverá efetuar resposta ao pedido de reajuste no prazo </w:t>
      </w:r>
      <w:r>
        <w:rPr>
          <w:rFonts w:ascii="Arial" w:hAnsi="Arial" w:cs="Arial"/>
        </w:rPr>
        <w:t>máximo de 1 (um) mês, contado da data da sua solicitação.</w:t>
      </w:r>
    </w:p>
    <w:p w:rsidR="002507F8" w:rsidRDefault="002507F8">
      <w:pPr>
        <w:spacing w:before="1" w:line="360" w:lineRule="auto"/>
        <w:jc w:val="both"/>
        <w:rPr>
          <w:rFonts w:ascii="Arial" w:hAnsi="Arial"/>
        </w:rPr>
      </w:pPr>
    </w:p>
    <w:p w:rsidR="002507F8" w:rsidRDefault="000B6433">
      <w:pPr>
        <w:spacing w:before="1" w:line="360" w:lineRule="auto"/>
        <w:jc w:val="both"/>
      </w:pPr>
      <w:r>
        <w:rPr>
          <w:rFonts w:ascii="Arial" w:hAnsi="Arial" w:cs="Arial"/>
          <w:b/>
          <w:bCs/>
        </w:rPr>
        <w:t>6.5.</w:t>
      </w:r>
      <w:r>
        <w:rPr>
          <w:rFonts w:ascii="Arial" w:hAnsi="Arial" w:cs="Arial"/>
        </w:rPr>
        <w:t xml:space="preserve"> O prazo para resposta ao pedido de reajuste de preços somente começará a fluir somente a partir do momento em que o pedido da contratada se encontre correto e completamente instruído.</w:t>
      </w:r>
    </w:p>
    <w:p w:rsidR="002507F8" w:rsidRDefault="002507F8">
      <w:pPr>
        <w:spacing w:before="1" w:line="360" w:lineRule="auto"/>
        <w:ind w:left="227"/>
        <w:jc w:val="both"/>
        <w:rPr>
          <w:rFonts w:ascii="Arial" w:hAnsi="Arial" w:cs="Arial"/>
        </w:rPr>
      </w:pPr>
    </w:p>
    <w:p w:rsidR="002507F8" w:rsidRDefault="000B6433">
      <w:pPr>
        <w:pStyle w:val="Heading1"/>
        <w:spacing w:before="1" w:line="360" w:lineRule="auto"/>
        <w:jc w:val="both"/>
      </w:pPr>
      <w:r>
        <w:rPr>
          <w:b/>
          <w:bCs/>
          <w:sz w:val="22"/>
        </w:rPr>
        <w:t>CLÁUSUL</w:t>
      </w:r>
      <w:r>
        <w:rPr>
          <w:b/>
          <w:bCs/>
          <w:sz w:val="22"/>
        </w:rPr>
        <w:t>A</w:t>
      </w:r>
      <w:r>
        <w:rPr>
          <w:b/>
          <w:bCs/>
          <w:spacing w:val="-3"/>
          <w:sz w:val="22"/>
        </w:rPr>
        <w:t xml:space="preserve"> </w:t>
      </w:r>
      <w:r>
        <w:rPr>
          <w:b/>
          <w:bCs/>
          <w:sz w:val="22"/>
        </w:rPr>
        <w:t>SÉTIMA –</w:t>
      </w:r>
      <w:r>
        <w:rPr>
          <w:b/>
          <w:bCs/>
          <w:spacing w:val="-3"/>
          <w:sz w:val="22"/>
        </w:rPr>
        <w:t xml:space="preserve"> </w:t>
      </w:r>
      <w:r>
        <w:rPr>
          <w:b/>
          <w:bCs/>
          <w:sz w:val="22"/>
        </w:rPr>
        <w:t>DIREITOS</w:t>
      </w:r>
      <w:r>
        <w:rPr>
          <w:b/>
          <w:bCs/>
          <w:spacing w:val="-4"/>
          <w:sz w:val="22"/>
        </w:rPr>
        <w:t xml:space="preserve"> </w:t>
      </w:r>
      <w:r>
        <w:rPr>
          <w:b/>
          <w:bCs/>
          <w:sz w:val="22"/>
        </w:rPr>
        <w:t>E RESPONSABILIDADES</w:t>
      </w:r>
      <w:r>
        <w:rPr>
          <w:b/>
          <w:bCs/>
          <w:spacing w:val="-2"/>
          <w:sz w:val="22"/>
        </w:rPr>
        <w:t xml:space="preserve"> </w:t>
      </w:r>
      <w:r>
        <w:rPr>
          <w:b/>
          <w:bCs/>
          <w:sz w:val="22"/>
        </w:rPr>
        <w:t>DA</w:t>
      </w:r>
      <w:r>
        <w:rPr>
          <w:b/>
          <w:bCs/>
          <w:spacing w:val="-3"/>
          <w:sz w:val="22"/>
        </w:rPr>
        <w:t xml:space="preserve"> </w:t>
      </w:r>
      <w:r>
        <w:rPr>
          <w:b/>
          <w:bCs/>
          <w:sz w:val="22"/>
        </w:rPr>
        <w:t>CONTRATADA</w:t>
      </w:r>
    </w:p>
    <w:p w:rsidR="002507F8" w:rsidRDefault="002507F8">
      <w:pPr>
        <w:pStyle w:val="Heading1"/>
        <w:spacing w:before="1" w:line="360" w:lineRule="auto"/>
        <w:ind w:left="218"/>
        <w:jc w:val="both"/>
        <w:rPr>
          <w:sz w:val="22"/>
        </w:rPr>
      </w:pPr>
    </w:p>
    <w:p w:rsidR="002507F8" w:rsidRDefault="000B6433">
      <w:pPr>
        <w:pStyle w:val="Nivel2"/>
        <w:numPr>
          <w:ilvl w:val="0"/>
          <w:numId w:val="0"/>
        </w:numPr>
        <w:tabs>
          <w:tab w:val="left" w:pos="938"/>
        </w:tabs>
        <w:spacing w:before="4" w:after="0" w:line="360" w:lineRule="auto"/>
      </w:pPr>
      <w:r>
        <w:rPr>
          <w:b/>
          <w:bCs/>
          <w:sz w:val="22"/>
          <w:szCs w:val="22"/>
        </w:rPr>
        <w:t>7.1.</w:t>
      </w:r>
      <w:r>
        <w:rPr>
          <w:sz w:val="22"/>
          <w:szCs w:val="22"/>
        </w:rPr>
        <w:t xml:space="preserve"> O Contratado deve cumprir todas as obrigações constantes deste Contrato e de seus anexos, assumindo como exclusivamente seus os riscos e as despesas decorrentes da boa e perfeita execução do objeto, observando, ainda, as obrigações a seguir dispostas:</w:t>
      </w:r>
    </w:p>
    <w:p w:rsidR="002507F8" w:rsidRDefault="002507F8">
      <w:pPr>
        <w:pStyle w:val="Nivel2"/>
        <w:numPr>
          <w:ilvl w:val="0"/>
          <w:numId w:val="0"/>
        </w:numPr>
        <w:tabs>
          <w:tab w:val="left" w:pos="938"/>
        </w:tabs>
        <w:spacing w:before="4" w:after="0" w:line="360" w:lineRule="auto"/>
        <w:rPr>
          <w:sz w:val="22"/>
          <w:szCs w:val="22"/>
        </w:rPr>
      </w:pPr>
    </w:p>
    <w:p w:rsidR="002507F8" w:rsidRDefault="000B6433">
      <w:pPr>
        <w:pStyle w:val="Nivel2"/>
        <w:numPr>
          <w:ilvl w:val="0"/>
          <w:numId w:val="0"/>
        </w:numPr>
        <w:tabs>
          <w:tab w:val="left" w:pos="938"/>
        </w:tabs>
        <w:spacing w:before="4" w:after="0" w:line="360" w:lineRule="auto"/>
      </w:pPr>
      <w:r>
        <w:rPr>
          <w:b/>
          <w:bCs/>
          <w:sz w:val="22"/>
          <w:szCs w:val="22"/>
        </w:rPr>
        <w:t>7.</w:t>
      </w:r>
      <w:r>
        <w:rPr>
          <w:b/>
          <w:bCs/>
          <w:sz w:val="22"/>
          <w:szCs w:val="22"/>
        </w:rPr>
        <w:t>2.</w:t>
      </w:r>
      <w:r>
        <w:rPr>
          <w:sz w:val="22"/>
          <w:szCs w:val="22"/>
        </w:rPr>
        <w:t xml:space="preserve"> </w:t>
      </w:r>
      <w:r>
        <w:rPr>
          <w:rFonts w:eastAsia="SimSun"/>
          <w:kern w:val="2"/>
          <w:sz w:val="22"/>
          <w:szCs w:val="22"/>
          <w:lang w:val="pt-BR" w:eastAsia="zh-CN" w:bidi="hi-IN"/>
        </w:rPr>
        <w:t>Indicar preposto para representá-la durante a execução do instrumento contratual.</w:t>
      </w:r>
    </w:p>
    <w:p w:rsidR="002507F8" w:rsidRDefault="002507F8">
      <w:pPr>
        <w:pStyle w:val="Nivel2"/>
        <w:numPr>
          <w:ilvl w:val="0"/>
          <w:numId w:val="0"/>
        </w:numPr>
        <w:tabs>
          <w:tab w:val="left" w:pos="938"/>
        </w:tabs>
        <w:spacing w:before="0" w:after="0" w:line="360" w:lineRule="auto"/>
        <w:ind w:left="227"/>
        <w:rPr>
          <w:sz w:val="22"/>
          <w:szCs w:val="22"/>
        </w:rPr>
      </w:pPr>
    </w:p>
    <w:p w:rsidR="002507F8" w:rsidRDefault="002507F8">
      <w:pPr>
        <w:pStyle w:val="Nivel2"/>
        <w:numPr>
          <w:ilvl w:val="0"/>
          <w:numId w:val="0"/>
        </w:numPr>
        <w:tabs>
          <w:tab w:val="left" w:pos="938"/>
        </w:tabs>
        <w:spacing w:before="0" w:after="0" w:line="360" w:lineRule="auto"/>
        <w:rPr>
          <w:b/>
          <w:bCs/>
          <w:sz w:val="22"/>
          <w:szCs w:val="22"/>
        </w:rPr>
      </w:pPr>
    </w:p>
    <w:p w:rsidR="002507F8" w:rsidRDefault="000B6433">
      <w:pPr>
        <w:pStyle w:val="Nivel2"/>
        <w:numPr>
          <w:ilvl w:val="0"/>
          <w:numId w:val="0"/>
        </w:numPr>
        <w:tabs>
          <w:tab w:val="left" w:pos="938"/>
        </w:tabs>
        <w:spacing w:before="0" w:after="0" w:line="360" w:lineRule="auto"/>
      </w:pPr>
      <w:r>
        <w:rPr>
          <w:b/>
          <w:bCs/>
          <w:sz w:val="22"/>
          <w:szCs w:val="22"/>
        </w:rPr>
        <w:t>7.3.</w:t>
      </w:r>
      <w:r>
        <w:rPr>
          <w:sz w:val="22"/>
          <w:szCs w:val="22"/>
        </w:rPr>
        <w:t xml:space="preserve"> A indicação ou a manutenção do preposto da empresa poderá ser recusada pelo órgão ou entidade, desde que devidamente justificada, devendo a empresa designar outro para o exercício da atividade.</w:t>
      </w:r>
    </w:p>
    <w:p w:rsidR="002507F8" w:rsidRDefault="002507F8">
      <w:pPr>
        <w:pStyle w:val="Nivel2"/>
        <w:numPr>
          <w:ilvl w:val="0"/>
          <w:numId w:val="0"/>
        </w:numPr>
        <w:tabs>
          <w:tab w:val="left" w:pos="938"/>
        </w:tabs>
        <w:spacing w:before="4" w:after="0" w:line="360" w:lineRule="auto"/>
        <w:ind w:left="445"/>
        <w:rPr>
          <w:sz w:val="22"/>
          <w:szCs w:val="22"/>
        </w:rPr>
      </w:pPr>
    </w:p>
    <w:p w:rsidR="002507F8" w:rsidRDefault="000B6433">
      <w:pPr>
        <w:pStyle w:val="Nivel2"/>
        <w:numPr>
          <w:ilvl w:val="0"/>
          <w:numId w:val="0"/>
        </w:numPr>
        <w:tabs>
          <w:tab w:val="left" w:pos="938"/>
        </w:tabs>
        <w:spacing w:before="4" w:after="0" w:line="360" w:lineRule="auto"/>
      </w:pPr>
      <w:r>
        <w:rPr>
          <w:b/>
          <w:bCs/>
          <w:sz w:val="22"/>
          <w:szCs w:val="22"/>
        </w:rPr>
        <w:t>7.4.</w:t>
      </w:r>
      <w:r>
        <w:rPr>
          <w:sz w:val="22"/>
          <w:szCs w:val="22"/>
        </w:rPr>
        <w:t xml:space="preserve"> Atender às determinações regulares emitidas pelo fiscal</w:t>
      </w:r>
      <w:r>
        <w:rPr>
          <w:sz w:val="22"/>
          <w:szCs w:val="22"/>
        </w:rPr>
        <w:t xml:space="preserve"> do contrato ou autoridade superior (</w:t>
      </w:r>
      <w:hyperlink r:id="rId7" w:anchor="art137" w:history="1">
        <w:r>
          <w:rPr>
            <w:rStyle w:val="Hyperlink"/>
            <w:sz w:val="22"/>
            <w:szCs w:val="22"/>
          </w:rPr>
          <w:t>art. 137, II</w:t>
        </w:r>
      </w:hyperlink>
      <w:r>
        <w:rPr>
          <w:sz w:val="22"/>
          <w:szCs w:val="22"/>
        </w:rPr>
        <w:t xml:space="preserve">) </w:t>
      </w:r>
      <w:r>
        <w:rPr>
          <w:sz w:val="22"/>
          <w:szCs w:val="22"/>
        </w:rPr>
        <w:t xml:space="preserve">e </w:t>
      </w:r>
      <w:r>
        <w:rPr>
          <w:sz w:val="22"/>
          <w:szCs w:val="22"/>
        </w:rPr>
        <w:t>prestar todo esclarecimento ou informação por eles solicitados</w:t>
      </w:r>
      <w:r>
        <w:rPr>
          <w:sz w:val="22"/>
          <w:szCs w:val="22"/>
        </w:rPr>
        <w:t>;</w:t>
      </w:r>
    </w:p>
    <w:p w:rsidR="002507F8" w:rsidRDefault="002507F8">
      <w:pPr>
        <w:pStyle w:val="Nivel2"/>
        <w:numPr>
          <w:ilvl w:val="0"/>
          <w:numId w:val="0"/>
        </w:numPr>
        <w:tabs>
          <w:tab w:val="left" w:pos="938"/>
        </w:tabs>
        <w:spacing w:before="4" w:after="0" w:line="360" w:lineRule="auto"/>
        <w:ind w:left="445"/>
        <w:rPr>
          <w:sz w:val="22"/>
          <w:szCs w:val="22"/>
        </w:rPr>
      </w:pPr>
    </w:p>
    <w:p w:rsidR="002507F8" w:rsidRDefault="000B6433">
      <w:pPr>
        <w:pStyle w:val="Nivel2"/>
        <w:numPr>
          <w:ilvl w:val="0"/>
          <w:numId w:val="0"/>
        </w:numPr>
        <w:tabs>
          <w:tab w:val="left" w:pos="938"/>
        </w:tabs>
        <w:spacing w:before="4" w:after="0" w:line="360" w:lineRule="auto"/>
      </w:pPr>
      <w:r>
        <w:rPr>
          <w:b/>
          <w:bCs/>
          <w:sz w:val="22"/>
          <w:szCs w:val="22"/>
        </w:rPr>
        <w:t>7.5.</w:t>
      </w:r>
      <w:r>
        <w:rPr>
          <w:sz w:val="22"/>
          <w:szCs w:val="22"/>
        </w:rPr>
        <w:t xml:space="preserve"> Alocar os empregados necessários ao</w:t>
      </w:r>
      <w:r>
        <w:rPr>
          <w:sz w:val="22"/>
          <w:szCs w:val="22"/>
        </w:rPr>
        <w:t xml:space="preserve"> perfeito cumprimento das cláusulas deste contrato, com habilitação e conhecimento adequados, fornecendo os materiais, equipamentos, ferramentas e utensílios demandados, cuja quantidade, qualidade e tecnologia deverão atender às recomendações de boa técnic</w:t>
      </w:r>
      <w:r>
        <w:rPr>
          <w:sz w:val="22"/>
          <w:szCs w:val="22"/>
        </w:rPr>
        <w:t>a e a legislação de regência;</w:t>
      </w:r>
    </w:p>
    <w:p w:rsidR="002507F8" w:rsidRDefault="002507F8">
      <w:pPr>
        <w:pStyle w:val="Corpodetexto"/>
        <w:spacing w:before="7" w:line="360" w:lineRule="auto"/>
        <w:ind w:left="227"/>
        <w:rPr>
          <w:rFonts w:ascii="Arial" w:hAnsi="Arial"/>
        </w:rPr>
      </w:pPr>
    </w:p>
    <w:p w:rsidR="002507F8" w:rsidRDefault="000B6433">
      <w:pPr>
        <w:pStyle w:val="Nivel2"/>
        <w:numPr>
          <w:ilvl w:val="0"/>
          <w:numId w:val="0"/>
        </w:numPr>
        <w:tabs>
          <w:tab w:val="left" w:pos="938"/>
        </w:tabs>
        <w:spacing w:before="0" w:after="0" w:line="360" w:lineRule="auto"/>
      </w:pPr>
      <w:r>
        <w:rPr>
          <w:b/>
          <w:bCs/>
          <w:sz w:val="22"/>
          <w:szCs w:val="22"/>
        </w:rPr>
        <w:t>7.6.</w:t>
      </w:r>
      <w:r>
        <w:rPr>
          <w:sz w:val="22"/>
          <w:szCs w:val="22"/>
        </w:rPr>
        <w:t xml:space="preserve"> Reparar, corrigir, remover, reconstruir ou substituir, às suas expensas, no total ou em parte, no prazo fixado pelo fiscal do contrato, os serviços nos quais se verificarem vícios, defeitos ou incorreções resultantes da execução ou dos materiais empregado</w:t>
      </w:r>
      <w:r>
        <w:rPr>
          <w:sz w:val="22"/>
          <w:szCs w:val="22"/>
        </w:rPr>
        <w:t>s;</w:t>
      </w:r>
    </w:p>
    <w:p w:rsidR="002507F8" w:rsidRDefault="002507F8">
      <w:pPr>
        <w:pStyle w:val="Heading1"/>
        <w:spacing w:line="360" w:lineRule="auto"/>
        <w:ind w:left="87"/>
        <w:jc w:val="both"/>
        <w:rPr>
          <w:b/>
          <w:sz w:val="22"/>
        </w:rPr>
      </w:pPr>
    </w:p>
    <w:p w:rsidR="002507F8" w:rsidRDefault="000B6433">
      <w:pPr>
        <w:pStyle w:val="Nivel2"/>
        <w:numPr>
          <w:ilvl w:val="0"/>
          <w:numId w:val="0"/>
        </w:numPr>
        <w:tabs>
          <w:tab w:val="left" w:pos="938"/>
        </w:tabs>
        <w:spacing w:before="98" w:after="0" w:line="360" w:lineRule="auto"/>
      </w:pPr>
      <w:r>
        <w:rPr>
          <w:b/>
          <w:bCs/>
          <w:sz w:val="22"/>
          <w:szCs w:val="22"/>
        </w:rPr>
        <w:t>7.7.</w:t>
      </w:r>
      <w:r>
        <w:rPr>
          <w:sz w:val="22"/>
          <w:szCs w:val="22"/>
        </w:rPr>
        <w:t xml:space="preserve"> Responsabilizar-se pelos vícios e danos decorrentes da execução do objeto, de acordo com o </w:t>
      </w:r>
      <w:hyperlink r:id="rId8">
        <w:r>
          <w:rPr>
            <w:rStyle w:val="Hyperlink"/>
            <w:sz w:val="22"/>
            <w:szCs w:val="22"/>
          </w:rPr>
          <w:t>Código de Defesa do Consumidor (Lei nº 8.078, de 1990</w:t>
        </w:r>
      </w:hyperlink>
      <w:r>
        <w:rPr>
          <w:sz w:val="22"/>
          <w:szCs w:val="22"/>
        </w:rPr>
        <w:t>), bem como por todo e q</w:t>
      </w:r>
      <w:r>
        <w:rPr>
          <w:sz w:val="22"/>
          <w:szCs w:val="22"/>
        </w:rPr>
        <w:t>ualquer dano causado à Administração ou terceiros, não reduzindo essa responsabilidade a fiscalização ou o acompanhamento da execução contratual pelo Contratante, que ficará autorizado a descontar dos pagamentos devidos ou da garantia, caso exigida no edit</w:t>
      </w:r>
      <w:r>
        <w:rPr>
          <w:sz w:val="22"/>
          <w:szCs w:val="22"/>
        </w:rPr>
        <w:t>al, o valor correspondente aos danos sofridos;</w:t>
      </w:r>
    </w:p>
    <w:p w:rsidR="002507F8" w:rsidRDefault="002507F8">
      <w:pPr>
        <w:pStyle w:val="Corpodetexto"/>
        <w:spacing w:before="6" w:line="360" w:lineRule="auto"/>
        <w:ind w:left="227"/>
        <w:rPr>
          <w:rFonts w:ascii="Arial" w:hAnsi="Arial"/>
        </w:rPr>
      </w:pPr>
    </w:p>
    <w:p w:rsidR="002507F8" w:rsidRDefault="000B6433">
      <w:pPr>
        <w:pStyle w:val="Nivel2"/>
        <w:numPr>
          <w:ilvl w:val="0"/>
          <w:numId w:val="0"/>
        </w:numPr>
        <w:tabs>
          <w:tab w:val="left" w:pos="938"/>
        </w:tabs>
        <w:spacing w:before="0" w:after="0" w:line="360" w:lineRule="auto"/>
      </w:pPr>
      <w:r>
        <w:rPr>
          <w:b/>
          <w:bCs/>
          <w:sz w:val="22"/>
          <w:szCs w:val="22"/>
        </w:rPr>
        <w:t xml:space="preserve">7.8. </w:t>
      </w:r>
      <w:r>
        <w:rPr>
          <w:sz w:val="22"/>
          <w:szCs w:val="22"/>
        </w:rPr>
        <w:t>Não contratar, durante a vigência do contrato, cônjuge, companheiro ou parente em linha reta, colateral ou por afinidade, até o terceiro grau, de dirigente do contratante ou do fiscal ou gestor do contra</w:t>
      </w:r>
      <w:r>
        <w:rPr>
          <w:sz w:val="22"/>
          <w:szCs w:val="22"/>
        </w:rPr>
        <w:t xml:space="preserve">to, nos termos do </w:t>
      </w:r>
      <w:hyperlink r:id="rId9" w:anchor="art48" w:history="1">
        <w:r>
          <w:rPr>
            <w:rStyle w:val="Hyperlink"/>
            <w:sz w:val="22"/>
            <w:szCs w:val="22"/>
          </w:rPr>
          <w:t>artigo 48, parágrafo único, da Lei nº 14.133, de 2021</w:t>
        </w:r>
      </w:hyperlink>
      <w:r>
        <w:rPr>
          <w:sz w:val="22"/>
          <w:szCs w:val="22"/>
        </w:rPr>
        <w:t>;</w:t>
      </w:r>
    </w:p>
    <w:p w:rsidR="002507F8" w:rsidRDefault="002507F8">
      <w:pPr>
        <w:pStyle w:val="Corpodetexto"/>
        <w:spacing w:before="9" w:line="360" w:lineRule="auto"/>
        <w:rPr>
          <w:rFonts w:ascii="Arial" w:hAnsi="Arial"/>
        </w:rPr>
      </w:pPr>
    </w:p>
    <w:p w:rsidR="002507F8" w:rsidRDefault="000B6433">
      <w:pPr>
        <w:pStyle w:val="Nivel2"/>
        <w:numPr>
          <w:ilvl w:val="0"/>
          <w:numId w:val="0"/>
        </w:numPr>
        <w:tabs>
          <w:tab w:val="left" w:pos="938"/>
        </w:tabs>
        <w:spacing w:before="0" w:after="0" w:line="360" w:lineRule="auto"/>
      </w:pPr>
      <w:r>
        <w:rPr>
          <w:b/>
          <w:bCs/>
          <w:sz w:val="22"/>
          <w:szCs w:val="22"/>
        </w:rPr>
        <w:t>7.9.</w:t>
      </w:r>
      <w:r>
        <w:rPr>
          <w:sz w:val="22"/>
          <w:szCs w:val="22"/>
        </w:rPr>
        <w:t xml:space="preserve"> Responsabilizar-se pelo cumprimento das obrigações previstas em Acordo, Convençã</w:t>
      </w:r>
      <w:r>
        <w:rPr>
          <w:sz w:val="22"/>
          <w:szCs w:val="22"/>
        </w:rPr>
        <w:t>o, Dissídio Coletivo de Trabalho ou equivalentes das categorias abrangidas pelo contrato, por todas as obrigações trabalhistas, sociais, previdenciárias, tributárias e as demais previstas em legislação específica, cuja inadimplência não transfere a respons</w:t>
      </w:r>
      <w:r>
        <w:rPr>
          <w:sz w:val="22"/>
          <w:szCs w:val="22"/>
        </w:rPr>
        <w:t xml:space="preserve">abilidade ao Contratante; </w:t>
      </w:r>
    </w:p>
    <w:p w:rsidR="002507F8" w:rsidRDefault="002507F8">
      <w:pPr>
        <w:pStyle w:val="Nivel2"/>
        <w:numPr>
          <w:ilvl w:val="0"/>
          <w:numId w:val="0"/>
        </w:numPr>
        <w:tabs>
          <w:tab w:val="left" w:pos="938"/>
        </w:tabs>
        <w:spacing w:before="0" w:after="0" w:line="360" w:lineRule="auto"/>
        <w:ind w:left="445"/>
        <w:rPr>
          <w:sz w:val="22"/>
          <w:szCs w:val="22"/>
        </w:rPr>
      </w:pPr>
    </w:p>
    <w:p w:rsidR="002507F8" w:rsidRDefault="000B6433">
      <w:pPr>
        <w:pStyle w:val="Nivel2"/>
        <w:numPr>
          <w:ilvl w:val="0"/>
          <w:numId w:val="0"/>
        </w:numPr>
        <w:tabs>
          <w:tab w:val="left" w:pos="938"/>
        </w:tabs>
        <w:spacing w:before="1" w:after="0" w:line="360" w:lineRule="auto"/>
      </w:pPr>
      <w:r>
        <w:rPr>
          <w:b/>
          <w:bCs/>
          <w:sz w:val="22"/>
          <w:szCs w:val="22"/>
        </w:rPr>
        <w:t>7.10.</w:t>
      </w:r>
      <w:r>
        <w:rPr>
          <w:sz w:val="22"/>
          <w:szCs w:val="22"/>
        </w:rPr>
        <w:t xml:space="preserve"> Comunicar ao Fiscal do contrato, no prazo de 24 (vinte e quatro) horas, qualquer ocorrência anormal na prestação dos serviços.</w:t>
      </w:r>
    </w:p>
    <w:p w:rsidR="002507F8" w:rsidRDefault="002507F8">
      <w:pPr>
        <w:pStyle w:val="Corpodetexto"/>
        <w:spacing w:before="10" w:line="360" w:lineRule="auto"/>
        <w:ind w:left="227"/>
        <w:rPr>
          <w:rFonts w:ascii="Arial" w:hAnsi="Arial"/>
        </w:rPr>
      </w:pPr>
    </w:p>
    <w:p w:rsidR="002507F8" w:rsidRDefault="002507F8">
      <w:pPr>
        <w:pStyle w:val="Nivel2"/>
        <w:numPr>
          <w:ilvl w:val="0"/>
          <w:numId w:val="0"/>
        </w:numPr>
        <w:tabs>
          <w:tab w:val="left" w:pos="938"/>
        </w:tabs>
        <w:spacing w:before="0" w:after="0" w:line="360" w:lineRule="auto"/>
        <w:rPr>
          <w:b/>
          <w:bCs/>
          <w:sz w:val="22"/>
          <w:szCs w:val="22"/>
        </w:rPr>
      </w:pPr>
    </w:p>
    <w:p w:rsidR="002507F8" w:rsidRDefault="000B6433">
      <w:pPr>
        <w:pStyle w:val="Nivel2"/>
        <w:numPr>
          <w:ilvl w:val="0"/>
          <w:numId w:val="0"/>
        </w:numPr>
        <w:tabs>
          <w:tab w:val="left" w:pos="938"/>
        </w:tabs>
        <w:spacing w:before="0" w:after="0" w:line="360" w:lineRule="auto"/>
      </w:pPr>
      <w:r>
        <w:rPr>
          <w:b/>
          <w:bCs/>
          <w:sz w:val="22"/>
          <w:szCs w:val="22"/>
        </w:rPr>
        <w:t>7.11.</w:t>
      </w:r>
      <w:r>
        <w:rPr>
          <w:sz w:val="22"/>
          <w:szCs w:val="22"/>
        </w:rPr>
        <w:t xml:space="preserve"> Prestar todo esclarecimento ou informação solicitada pelo Contratante ou por seus prepostos, garantindo-lhes o acesso, a qualquer tempo aos documentos relativos à execução do serviço.</w:t>
      </w:r>
    </w:p>
    <w:p w:rsidR="002507F8" w:rsidRDefault="002507F8">
      <w:pPr>
        <w:pStyle w:val="Corpodetexto"/>
        <w:spacing w:before="1" w:line="360" w:lineRule="auto"/>
        <w:ind w:left="227"/>
        <w:rPr>
          <w:rFonts w:ascii="Arial" w:hAnsi="Arial"/>
        </w:rPr>
      </w:pPr>
    </w:p>
    <w:p w:rsidR="002507F8" w:rsidRDefault="000B6433">
      <w:pPr>
        <w:pStyle w:val="Nivel2"/>
        <w:numPr>
          <w:ilvl w:val="0"/>
          <w:numId w:val="0"/>
        </w:numPr>
        <w:tabs>
          <w:tab w:val="left" w:pos="940"/>
        </w:tabs>
        <w:spacing w:before="0" w:after="0" w:line="360" w:lineRule="auto"/>
      </w:pPr>
      <w:r>
        <w:rPr>
          <w:b/>
          <w:bCs/>
          <w:sz w:val="22"/>
          <w:szCs w:val="22"/>
        </w:rPr>
        <w:t>7.12.</w:t>
      </w:r>
      <w:r>
        <w:rPr>
          <w:sz w:val="22"/>
          <w:szCs w:val="22"/>
        </w:rPr>
        <w:t xml:space="preserve"> Não permitir a utilização de qualquer trabalho do menor de 16 (d</w:t>
      </w:r>
      <w:r>
        <w:rPr>
          <w:sz w:val="22"/>
          <w:szCs w:val="22"/>
        </w:rPr>
        <w:t>ezesseis) anos, exceto na condição de aprendiz para os maiores de 14 (quatorze) anos, nem permitir a utilização do trabalho do menor de 18 (dezoito) anos em trabalho noturno, perigoso ou insalubre;</w:t>
      </w:r>
    </w:p>
    <w:p w:rsidR="002507F8" w:rsidRDefault="002507F8">
      <w:pPr>
        <w:pStyle w:val="Corpodetexto"/>
        <w:spacing w:before="7" w:line="360" w:lineRule="auto"/>
        <w:rPr>
          <w:rFonts w:ascii="Arial" w:hAnsi="Arial"/>
        </w:rPr>
      </w:pPr>
    </w:p>
    <w:p w:rsidR="002507F8" w:rsidRDefault="000B6433">
      <w:pPr>
        <w:pStyle w:val="Nivel2"/>
        <w:numPr>
          <w:ilvl w:val="0"/>
          <w:numId w:val="0"/>
        </w:numPr>
        <w:tabs>
          <w:tab w:val="left" w:pos="940"/>
        </w:tabs>
        <w:spacing w:before="0" w:after="0" w:line="360" w:lineRule="auto"/>
      </w:pPr>
      <w:r>
        <w:rPr>
          <w:b/>
          <w:bCs/>
          <w:sz w:val="22"/>
          <w:szCs w:val="22"/>
        </w:rPr>
        <w:t>7.13.</w:t>
      </w:r>
      <w:r>
        <w:rPr>
          <w:sz w:val="22"/>
          <w:szCs w:val="22"/>
        </w:rPr>
        <w:t xml:space="preserve"> Manter durante toda a vigência do contrato, em comp</w:t>
      </w:r>
      <w:r>
        <w:rPr>
          <w:sz w:val="22"/>
          <w:szCs w:val="22"/>
        </w:rPr>
        <w:t xml:space="preserve">atibilidade com as obrigações assumidas, todas as condições exigidas para habilitação na licitação; </w:t>
      </w:r>
    </w:p>
    <w:p w:rsidR="002507F8" w:rsidRDefault="002507F8">
      <w:pPr>
        <w:pStyle w:val="Corpodetexto"/>
        <w:spacing w:before="2" w:line="360" w:lineRule="auto"/>
        <w:ind w:left="227"/>
        <w:rPr>
          <w:rFonts w:ascii="Arial" w:hAnsi="Arial"/>
        </w:rPr>
      </w:pPr>
    </w:p>
    <w:p w:rsidR="002507F8" w:rsidRDefault="000B6433">
      <w:pPr>
        <w:pStyle w:val="Nivel2"/>
        <w:numPr>
          <w:ilvl w:val="0"/>
          <w:numId w:val="0"/>
        </w:numPr>
        <w:tabs>
          <w:tab w:val="left" w:pos="940"/>
        </w:tabs>
        <w:spacing w:before="0" w:after="0" w:line="360" w:lineRule="auto"/>
      </w:pPr>
      <w:r>
        <w:rPr>
          <w:b/>
          <w:bCs/>
          <w:sz w:val="22"/>
          <w:szCs w:val="22"/>
        </w:rPr>
        <w:t>7.14.</w:t>
      </w:r>
      <w:r>
        <w:rPr>
          <w:sz w:val="22"/>
          <w:szCs w:val="22"/>
        </w:rPr>
        <w:t xml:space="preserve"> Cumprir, durante todo o período de execução do contrato, a reserva de cargos prevista em lei para pessoa com deficiência, para reabilitado da Previd</w:t>
      </w:r>
      <w:r>
        <w:rPr>
          <w:sz w:val="22"/>
          <w:szCs w:val="22"/>
        </w:rPr>
        <w:t>ência Social ou para aprendiz, bem como as reservas de cargos previstas na legislação (</w:t>
      </w:r>
      <w:hyperlink r:id="rId10" w:anchor="art116" w:history="1">
        <w:r>
          <w:rPr>
            <w:rStyle w:val="Hyperlink"/>
            <w:sz w:val="22"/>
            <w:szCs w:val="22"/>
          </w:rPr>
          <w:t>art. 116</w:t>
        </w:r>
      </w:hyperlink>
      <w:r>
        <w:rPr>
          <w:sz w:val="22"/>
          <w:szCs w:val="22"/>
        </w:rPr>
        <w:t>);</w:t>
      </w:r>
    </w:p>
    <w:p w:rsidR="002507F8" w:rsidRDefault="002507F8">
      <w:pPr>
        <w:pStyle w:val="Corpodetexto"/>
        <w:spacing w:before="6" w:line="360" w:lineRule="auto"/>
        <w:ind w:left="227"/>
        <w:rPr>
          <w:rFonts w:ascii="Arial" w:hAnsi="Arial"/>
        </w:rPr>
      </w:pPr>
    </w:p>
    <w:p w:rsidR="002507F8" w:rsidRDefault="000B6433">
      <w:pPr>
        <w:pStyle w:val="Nivel2"/>
        <w:numPr>
          <w:ilvl w:val="0"/>
          <w:numId w:val="0"/>
        </w:numPr>
        <w:tabs>
          <w:tab w:val="left" w:pos="940"/>
        </w:tabs>
        <w:spacing w:before="0" w:after="0" w:line="360" w:lineRule="auto"/>
      </w:pPr>
      <w:r>
        <w:rPr>
          <w:b/>
          <w:bCs/>
          <w:sz w:val="22"/>
          <w:szCs w:val="22"/>
        </w:rPr>
        <w:t>7.15.</w:t>
      </w:r>
      <w:r>
        <w:rPr>
          <w:sz w:val="22"/>
          <w:szCs w:val="22"/>
        </w:rPr>
        <w:t xml:space="preserve"> Comprovar a reserva de cargos a que se refere a cláus</w:t>
      </w:r>
      <w:r>
        <w:rPr>
          <w:sz w:val="22"/>
          <w:szCs w:val="22"/>
        </w:rPr>
        <w:t>ula acima, no prazo fixado pelo fiscal do contrato, com a indicação dos empregados que preencheram as referidas vagas (</w:t>
      </w:r>
      <w:hyperlink r:id="rId11" w:anchor="art116" w:history="1">
        <w:r>
          <w:rPr>
            <w:rStyle w:val="Hyperlink"/>
            <w:sz w:val="22"/>
            <w:szCs w:val="22"/>
          </w:rPr>
          <w:t>art. 116, parágrafo único</w:t>
        </w:r>
      </w:hyperlink>
      <w:r>
        <w:rPr>
          <w:sz w:val="22"/>
          <w:szCs w:val="22"/>
        </w:rPr>
        <w:t>);</w:t>
      </w:r>
    </w:p>
    <w:p w:rsidR="002507F8" w:rsidRDefault="002507F8">
      <w:pPr>
        <w:pStyle w:val="Nivel2"/>
        <w:numPr>
          <w:ilvl w:val="0"/>
          <w:numId w:val="0"/>
        </w:numPr>
        <w:tabs>
          <w:tab w:val="left" w:pos="940"/>
        </w:tabs>
        <w:spacing w:before="0" w:after="0" w:line="360" w:lineRule="auto"/>
        <w:rPr>
          <w:sz w:val="22"/>
          <w:szCs w:val="22"/>
        </w:rPr>
      </w:pPr>
    </w:p>
    <w:p w:rsidR="002507F8" w:rsidRDefault="000B6433">
      <w:pPr>
        <w:pStyle w:val="Nivel2"/>
        <w:numPr>
          <w:ilvl w:val="0"/>
          <w:numId w:val="0"/>
        </w:numPr>
        <w:tabs>
          <w:tab w:val="left" w:pos="940"/>
        </w:tabs>
        <w:spacing w:before="1" w:after="0" w:line="360" w:lineRule="auto"/>
      </w:pPr>
      <w:r>
        <w:rPr>
          <w:b/>
          <w:bCs/>
          <w:sz w:val="22"/>
          <w:szCs w:val="22"/>
        </w:rPr>
        <w:t>7.16.</w:t>
      </w:r>
      <w:r>
        <w:rPr>
          <w:sz w:val="22"/>
          <w:szCs w:val="22"/>
        </w:rPr>
        <w:t xml:space="preserve"> Guar</w:t>
      </w:r>
      <w:r>
        <w:rPr>
          <w:sz w:val="22"/>
          <w:szCs w:val="22"/>
        </w:rPr>
        <w:t>dar sigilo sobre todas as informações obtidas em decorrência do cumprimento do contrato;</w:t>
      </w:r>
    </w:p>
    <w:p w:rsidR="002507F8" w:rsidRDefault="002507F8">
      <w:pPr>
        <w:pStyle w:val="Corpodetexto"/>
        <w:spacing w:before="3" w:line="360" w:lineRule="auto"/>
        <w:ind w:left="227"/>
        <w:rPr>
          <w:rFonts w:ascii="Arial" w:hAnsi="Arial"/>
        </w:rPr>
      </w:pPr>
    </w:p>
    <w:p w:rsidR="002507F8" w:rsidRDefault="000B6433">
      <w:pPr>
        <w:pStyle w:val="Nivel2"/>
        <w:numPr>
          <w:ilvl w:val="0"/>
          <w:numId w:val="0"/>
        </w:numPr>
        <w:tabs>
          <w:tab w:val="left" w:pos="940"/>
        </w:tabs>
        <w:spacing w:before="1" w:after="0" w:line="360" w:lineRule="auto"/>
      </w:pPr>
      <w:r>
        <w:rPr>
          <w:b/>
          <w:bCs/>
          <w:sz w:val="22"/>
          <w:szCs w:val="22"/>
        </w:rPr>
        <w:t>7.17.</w:t>
      </w:r>
      <w:r>
        <w:rPr>
          <w:sz w:val="22"/>
          <w:szCs w:val="22"/>
        </w:rPr>
        <w:t xml:space="preserve"> Arcar com o ônus decorrente de eventual equívoco no dimensionamento dos quantitativos de sua proposta, inclusive quanto aos custos variáveis decorrentes de fatores futuros e incertos, devendo complementá-los, caso o previsto inicialmente em sua proposta n</w:t>
      </w:r>
      <w:r>
        <w:rPr>
          <w:sz w:val="22"/>
          <w:szCs w:val="22"/>
        </w:rPr>
        <w:t xml:space="preserve">ão seja satisfatório para o atendimento do objeto da contratação, exceto quando ocorrer algum dos eventos arrolados no </w:t>
      </w:r>
      <w:hyperlink r:id="rId12" w:anchor="art124" w:history="1">
        <w:r>
          <w:rPr>
            <w:rStyle w:val="Hyperlink"/>
            <w:sz w:val="22"/>
            <w:szCs w:val="22"/>
          </w:rPr>
          <w:t>art. 124, II, d, da Lei nº 14.133, de 2021</w:t>
        </w:r>
      </w:hyperlink>
      <w:r>
        <w:rPr>
          <w:sz w:val="22"/>
          <w:szCs w:val="22"/>
        </w:rPr>
        <w:t>;</w:t>
      </w:r>
    </w:p>
    <w:p w:rsidR="002507F8" w:rsidRDefault="002507F8">
      <w:pPr>
        <w:pStyle w:val="Corpodetexto"/>
        <w:spacing w:before="10" w:line="360" w:lineRule="auto"/>
        <w:rPr>
          <w:rFonts w:ascii="Arial" w:hAnsi="Arial"/>
        </w:rPr>
      </w:pPr>
    </w:p>
    <w:p w:rsidR="002507F8" w:rsidRDefault="000B6433">
      <w:pPr>
        <w:pStyle w:val="Nivel2"/>
        <w:numPr>
          <w:ilvl w:val="0"/>
          <w:numId w:val="0"/>
        </w:numPr>
        <w:tabs>
          <w:tab w:val="left" w:pos="940"/>
        </w:tabs>
        <w:spacing w:before="0" w:after="0" w:line="360" w:lineRule="auto"/>
      </w:pPr>
      <w:r>
        <w:rPr>
          <w:b/>
          <w:bCs/>
          <w:sz w:val="22"/>
          <w:szCs w:val="22"/>
        </w:rPr>
        <w:t>7.18.</w:t>
      </w:r>
      <w:r>
        <w:rPr>
          <w:sz w:val="22"/>
          <w:szCs w:val="22"/>
        </w:rPr>
        <w:t xml:space="preserve"> Cumprir, além dos postulados legais vigentes de âmbito federal, estadual ou municipal, as normas de segurança do Contratante;</w:t>
      </w:r>
    </w:p>
    <w:p w:rsidR="002507F8" w:rsidRDefault="002507F8">
      <w:pPr>
        <w:pStyle w:val="PargrafodaLista"/>
        <w:tabs>
          <w:tab w:val="left" w:pos="940"/>
        </w:tabs>
        <w:spacing w:line="360" w:lineRule="auto"/>
        <w:ind w:left="0" w:right="127"/>
        <w:rPr>
          <w:rFonts w:ascii="Arial" w:hAnsi="Arial"/>
        </w:rPr>
      </w:pPr>
    </w:p>
    <w:p w:rsidR="002507F8" w:rsidRDefault="000B6433">
      <w:pPr>
        <w:tabs>
          <w:tab w:val="left" w:pos="940"/>
        </w:tabs>
        <w:spacing w:line="360" w:lineRule="auto"/>
        <w:ind w:right="128"/>
        <w:jc w:val="both"/>
      </w:pPr>
      <w:r>
        <w:rPr>
          <w:rFonts w:ascii="Arial" w:hAnsi="Arial" w:cs="Arial"/>
          <w:b/>
          <w:bCs/>
        </w:rPr>
        <w:t>7.19.</w:t>
      </w:r>
      <w:r>
        <w:rPr>
          <w:rFonts w:ascii="Arial" w:hAnsi="Arial" w:cs="Arial"/>
        </w:rPr>
        <w:t xml:space="preserve"> É vedada a subcontratação do objeto, a associação da contratada com outrem, a cessão ou transferência, total ou parcial do contrato, bem como a fusão, cisão ou incorporação da contratada, não se responsabilizando o contratante por nenhum compromisso assum</w:t>
      </w:r>
      <w:r>
        <w:rPr>
          <w:rFonts w:ascii="Arial" w:hAnsi="Arial" w:cs="Arial"/>
        </w:rPr>
        <w:t>ido por aquela com terceiros.</w:t>
      </w:r>
    </w:p>
    <w:p w:rsidR="002507F8" w:rsidRDefault="002507F8">
      <w:pPr>
        <w:pStyle w:val="Corpodetexto"/>
        <w:spacing w:before="2" w:line="360" w:lineRule="auto"/>
        <w:rPr>
          <w:rFonts w:ascii="Arial" w:hAnsi="Arial"/>
        </w:rPr>
      </w:pPr>
    </w:p>
    <w:p w:rsidR="002507F8" w:rsidRDefault="000B6433">
      <w:pPr>
        <w:pStyle w:val="PargrafodaLista"/>
        <w:tabs>
          <w:tab w:val="left" w:pos="940"/>
        </w:tabs>
        <w:spacing w:line="360" w:lineRule="auto"/>
        <w:ind w:left="0" w:right="128"/>
      </w:pPr>
      <w:r>
        <w:rPr>
          <w:rFonts w:ascii="Arial" w:hAnsi="Arial"/>
          <w:b/>
          <w:bCs/>
        </w:rPr>
        <w:t xml:space="preserve">7.20. </w:t>
      </w:r>
      <w:r>
        <w:rPr>
          <w:rFonts w:ascii="Arial" w:hAnsi="Arial"/>
        </w:rPr>
        <w:t>O atraso injustificado na execução do contrato sujeitará a CONTRATADA à multa de</w:t>
      </w:r>
      <w:r>
        <w:rPr>
          <w:rFonts w:ascii="Arial" w:hAnsi="Arial"/>
          <w:spacing w:val="1"/>
        </w:rPr>
        <w:t xml:space="preserve"> </w:t>
      </w:r>
      <w:r>
        <w:rPr>
          <w:rFonts w:ascii="Arial" w:hAnsi="Arial"/>
        </w:rPr>
        <w:t>mora, correspondente a 0,5% (cinco décimos por cento), por dia de atraso, limitado a 30% (trinta</w:t>
      </w:r>
      <w:r>
        <w:rPr>
          <w:rFonts w:ascii="Arial" w:hAnsi="Arial"/>
          <w:spacing w:val="1"/>
        </w:rPr>
        <w:t xml:space="preserve"> </w:t>
      </w:r>
      <w:r>
        <w:rPr>
          <w:rFonts w:ascii="Arial" w:hAnsi="Arial"/>
        </w:rPr>
        <w:t>por cento), a ser calculado sobre o va</w:t>
      </w:r>
      <w:r>
        <w:rPr>
          <w:rFonts w:ascii="Arial" w:hAnsi="Arial"/>
        </w:rPr>
        <w:t>lor da parcela em atraso, sem prejuízo da conversão em</w:t>
      </w:r>
      <w:r>
        <w:rPr>
          <w:rFonts w:ascii="Arial" w:hAnsi="Arial"/>
          <w:spacing w:val="1"/>
        </w:rPr>
        <w:t xml:space="preserve"> </w:t>
      </w:r>
      <w:r>
        <w:rPr>
          <w:rFonts w:ascii="Arial" w:hAnsi="Arial"/>
        </w:rPr>
        <w:t>multa compensatória e consequente extinção do contrato, com a aplicação cumulada das demais</w:t>
      </w:r>
      <w:r>
        <w:rPr>
          <w:rFonts w:ascii="Arial" w:hAnsi="Arial"/>
          <w:spacing w:val="-56"/>
        </w:rPr>
        <w:t xml:space="preserve"> </w:t>
      </w:r>
      <w:r>
        <w:rPr>
          <w:rFonts w:ascii="Arial" w:hAnsi="Arial"/>
        </w:rPr>
        <w:t>sanções administrativas</w:t>
      </w:r>
      <w:r>
        <w:rPr>
          <w:rFonts w:ascii="Arial" w:hAnsi="Arial"/>
          <w:spacing w:val="1"/>
        </w:rPr>
        <w:t xml:space="preserve"> </w:t>
      </w:r>
      <w:r>
        <w:rPr>
          <w:rFonts w:ascii="Arial" w:hAnsi="Arial"/>
        </w:rPr>
        <w:t>previstas na</w:t>
      </w:r>
      <w:r>
        <w:rPr>
          <w:rFonts w:ascii="Arial" w:hAnsi="Arial"/>
          <w:spacing w:val="1"/>
        </w:rPr>
        <w:t xml:space="preserve"> </w:t>
      </w:r>
      <w:r>
        <w:rPr>
          <w:rFonts w:ascii="Arial" w:hAnsi="Arial"/>
        </w:rPr>
        <w:t>Lei</w:t>
      </w:r>
      <w:r>
        <w:rPr>
          <w:rFonts w:ascii="Arial" w:hAnsi="Arial"/>
          <w:spacing w:val="2"/>
        </w:rPr>
        <w:t xml:space="preserve"> </w:t>
      </w:r>
      <w:r>
        <w:rPr>
          <w:rFonts w:ascii="Arial" w:hAnsi="Arial"/>
        </w:rPr>
        <w:t>Federal nº</w:t>
      </w:r>
      <w:r>
        <w:rPr>
          <w:rFonts w:ascii="Arial" w:hAnsi="Arial"/>
          <w:spacing w:val="1"/>
        </w:rPr>
        <w:t xml:space="preserve"> </w:t>
      </w:r>
      <w:r>
        <w:rPr>
          <w:rFonts w:ascii="Arial" w:hAnsi="Arial"/>
        </w:rPr>
        <w:t>14.133/2021.</w:t>
      </w:r>
    </w:p>
    <w:p w:rsidR="002507F8" w:rsidRDefault="000B6433">
      <w:pPr>
        <w:pStyle w:val="Corpodetexto2"/>
        <w:tabs>
          <w:tab w:val="left" w:pos="940"/>
        </w:tabs>
        <w:spacing w:before="354" w:after="114" w:line="360" w:lineRule="auto"/>
      </w:pPr>
      <w:r>
        <w:rPr>
          <w:rFonts w:ascii="Arial" w:hAnsi="Arial" w:cs="Arial"/>
          <w:b/>
          <w:bCs/>
          <w:color w:val="000000"/>
        </w:rPr>
        <w:t>7.21.</w:t>
      </w:r>
      <w:r>
        <w:rPr>
          <w:rFonts w:ascii="Arial" w:hAnsi="Arial" w:cs="Arial"/>
          <w:color w:val="000000"/>
        </w:rPr>
        <w:t xml:space="preserve"> Se responsabilizar pelos danos que causar diretamente ao Contratante ou a terceiros, decorrentes de culpa ou dolo de sua ação ou omissão na execução do contrato.</w:t>
      </w:r>
    </w:p>
    <w:p w:rsidR="002507F8" w:rsidRDefault="000B6433">
      <w:pPr>
        <w:pStyle w:val="Corpodetexto2"/>
        <w:tabs>
          <w:tab w:val="left" w:pos="940"/>
        </w:tabs>
        <w:spacing w:before="354" w:after="114" w:line="360" w:lineRule="auto"/>
      </w:pPr>
      <w:r>
        <w:rPr>
          <w:rFonts w:ascii="Arial" w:hAnsi="Arial" w:cs="Arial"/>
          <w:b/>
          <w:bCs/>
          <w:color w:val="000000"/>
        </w:rPr>
        <w:t>7.22.</w:t>
      </w:r>
      <w:r>
        <w:rPr>
          <w:rFonts w:ascii="Arial" w:hAnsi="Arial" w:cs="Arial"/>
          <w:color w:val="000000"/>
        </w:rPr>
        <w:t xml:space="preserve"> Providenciar a imediata correção das deficiências e/ou irregularidades apontadas pela S</w:t>
      </w:r>
      <w:r>
        <w:rPr>
          <w:rFonts w:ascii="Arial" w:hAnsi="Arial" w:cs="Arial"/>
          <w:color w:val="000000"/>
        </w:rPr>
        <w:t>ECRETARIA MUNICIPAL DE GOVERNO.</w:t>
      </w:r>
    </w:p>
    <w:p w:rsidR="002507F8" w:rsidRDefault="000B6433">
      <w:pPr>
        <w:pStyle w:val="Corpodetexto2"/>
        <w:tabs>
          <w:tab w:val="left" w:pos="940"/>
        </w:tabs>
        <w:spacing w:before="354" w:after="114" w:line="360" w:lineRule="auto"/>
      </w:pPr>
      <w:r>
        <w:rPr>
          <w:rFonts w:ascii="Arial" w:eastAsia="SimSun" w:hAnsi="Arial" w:cs="Arial"/>
          <w:b/>
          <w:bCs/>
          <w:color w:val="000000"/>
          <w:kern w:val="2"/>
          <w:lang w:val="pt-BR" w:eastAsia="zh-CN" w:bidi="hi-IN"/>
        </w:rPr>
        <w:t xml:space="preserve">7.23. </w:t>
      </w:r>
      <w:r>
        <w:rPr>
          <w:rFonts w:ascii="Arial" w:eastAsia="Times New Roman" w:hAnsi="Arial" w:cs="Arial"/>
          <w:color w:val="000000"/>
          <w:kern w:val="2"/>
          <w:lang w:val="pt-BR"/>
        </w:rPr>
        <w:t xml:space="preserve">No caso das obrigações serem cumpridas por filial, apresentar os documentos que comprovem a sua regularidade fiscal, </w:t>
      </w:r>
      <w:r>
        <w:rPr>
          <w:rFonts w:ascii="Arial" w:eastAsia="SimSun" w:hAnsi="Arial" w:cs="Arial"/>
          <w:color w:val="000000"/>
          <w:kern w:val="2"/>
          <w:lang w:val="pt-BR" w:eastAsia="zh-CN" w:bidi="hi-IN"/>
        </w:rPr>
        <w:t>mantendo esta condição</w:t>
      </w:r>
      <w:r>
        <w:rPr>
          <w:rFonts w:ascii="Arial" w:eastAsia="Times New Roman" w:hAnsi="Arial" w:cs="Arial"/>
          <w:color w:val="000000"/>
          <w:kern w:val="2"/>
          <w:lang w:val="pt-BR"/>
        </w:rPr>
        <w:t xml:space="preserve"> durante toda execução do objeto.</w:t>
      </w:r>
    </w:p>
    <w:p w:rsidR="002507F8" w:rsidRDefault="000B6433">
      <w:pPr>
        <w:pStyle w:val="Corpodetexto2"/>
        <w:tabs>
          <w:tab w:val="left" w:pos="940"/>
        </w:tabs>
        <w:spacing w:before="354" w:after="114" w:line="360" w:lineRule="auto"/>
      </w:pPr>
      <w:r>
        <w:rPr>
          <w:rFonts w:ascii="Arial" w:hAnsi="Arial" w:cs="Arial"/>
          <w:b/>
          <w:bCs/>
        </w:rPr>
        <w:t xml:space="preserve">7.24. </w:t>
      </w:r>
      <w:r>
        <w:rPr>
          <w:rFonts w:ascii="Arial" w:hAnsi="Arial" w:cs="Arial"/>
        </w:rPr>
        <w:t xml:space="preserve">A publicação deverá ser colorida, em </w:t>
      </w:r>
      <w:r>
        <w:rPr>
          <w:rFonts w:ascii="Arial" w:hAnsi="Arial" w:cs="Arial"/>
        </w:rPr>
        <w:t>formato de duas colunas, com letra corpo 7</w:t>
      </w:r>
      <w:r>
        <w:rPr>
          <w:rFonts w:ascii="Arial" w:hAnsi="Arial" w:cs="Arial"/>
          <w:b/>
          <w:bCs/>
        </w:rPr>
        <w:t xml:space="preserve"> </w:t>
      </w:r>
      <w:r>
        <w:rPr>
          <w:rFonts w:ascii="Arial" w:hAnsi="Arial" w:cs="Arial"/>
        </w:rPr>
        <w:t>e não poderá ser feita na seção “ cadernos de classificados”.</w:t>
      </w:r>
    </w:p>
    <w:p w:rsidR="002507F8" w:rsidRDefault="000B6433">
      <w:pPr>
        <w:pStyle w:val="Corpodetexto2"/>
        <w:tabs>
          <w:tab w:val="left" w:pos="940"/>
        </w:tabs>
        <w:spacing w:before="354" w:after="114" w:line="360" w:lineRule="auto"/>
      </w:pPr>
      <w:r>
        <w:rPr>
          <w:rFonts w:ascii="Arial" w:eastAsia="SimSun" w:hAnsi="Arial" w:cs="Arial"/>
          <w:b/>
          <w:bCs/>
          <w:color w:val="000000"/>
          <w:kern w:val="2"/>
          <w:lang w:val="pt-BR" w:eastAsia="zh-CN" w:bidi="hi-IN"/>
        </w:rPr>
        <w:t>7.25.</w:t>
      </w:r>
      <w:r>
        <w:rPr>
          <w:rFonts w:ascii="Arial" w:eastAsia="SimSun" w:hAnsi="Arial" w:cs="Arial"/>
          <w:color w:val="000000"/>
          <w:kern w:val="2"/>
          <w:lang w:val="pt-BR" w:eastAsia="zh-CN" w:bidi="hi-IN"/>
        </w:rPr>
        <w:t xml:space="preserve"> A publicação deverá ser enviada a contratante após ser realizada, no mesmo e-mail utilizado na solicitação.</w:t>
      </w:r>
    </w:p>
    <w:p w:rsidR="002507F8" w:rsidRDefault="000B6433">
      <w:pPr>
        <w:pStyle w:val="Corpodetexto2"/>
        <w:tabs>
          <w:tab w:val="left" w:pos="940"/>
        </w:tabs>
        <w:spacing w:before="354" w:after="114" w:line="360" w:lineRule="auto"/>
      </w:pPr>
      <w:r>
        <w:rPr>
          <w:rFonts w:ascii="Arial" w:eastAsia="SimSun" w:hAnsi="Arial" w:cs="Arial"/>
          <w:b/>
          <w:bCs/>
          <w:color w:val="000000"/>
          <w:kern w:val="2"/>
          <w:lang w:val="pt-BR" w:eastAsia="zh-CN" w:bidi="hi-IN"/>
        </w:rPr>
        <w:t xml:space="preserve">7.26. </w:t>
      </w:r>
      <w:r>
        <w:rPr>
          <w:rFonts w:ascii="Arial" w:eastAsia="SimSun" w:hAnsi="Arial" w:cs="Arial"/>
          <w:color w:val="000000"/>
          <w:kern w:val="2"/>
          <w:lang w:val="pt-BR" w:eastAsia="zh-CN" w:bidi="hi-IN"/>
        </w:rPr>
        <w:t xml:space="preserve">A composição da matéria e as </w:t>
      </w:r>
      <w:r>
        <w:rPr>
          <w:rFonts w:ascii="Arial" w:eastAsia="SimSun" w:hAnsi="Arial" w:cs="Arial"/>
          <w:color w:val="000000"/>
          <w:kern w:val="2"/>
          <w:lang w:val="pt-BR" w:eastAsia="zh-CN" w:bidi="hi-IN"/>
        </w:rPr>
        <w:t>publicações deverão ser feitas utilizando – se da melhor técnica de qualidade.</w:t>
      </w:r>
    </w:p>
    <w:p w:rsidR="002507F8" w:rsidRDefault="000B6433">
      <w:pPr>
        <w:pStyle w:val="Corpodetexto2"/>
        <w:tabs>
          <w:tab w:val="left" w:pos="940"/>
        </w:tabs>
        <w:spacing w:before="354" w:after="114" w:line="360" w:lineRule="auto"/>
      </w:pPr>
      <w:r>
        <w:rPr>
          <w:rFonts w:ascii="Arial" w:eastAsia="SimSun" w:hAnsi="Arial" w:cs="Arial"/>
          <w:b/>
          <w:bCs/>
          <w:color w:val="000000"/>
          <w:kern w:val="2"/>
          <w:lang w:val="pt-BR" w:eastAsia="zh-CN" w:bidi="hi-IN"/>
        </w:rPr>
        <w:t>7.27.</w:t>
      </w:r>
      <w:r>
        <w:rPr>
          <w:rFonts w:ascii="Arial" w:eastAsia="SimSun" w:hAnsi="Arial" w:cs="Arial"/>
          <w:color w:val="000000"/>
          <w:kern w:val="2"/>
          <w:lang w:val="pt-BR" w:eastAsia="zh-CN" w:bidi="hi-IN"/>
        </w:rPr>
        <w:t xml:space="preserve"> A publicação poderá ser enviada até as 17h do dia anterior a publicação e deverá ser feita da forma e na data indicada.</w:t>
      </w:r>
    </w:p>
    <w:p w:rsidR="002507F8" w:rsidRDefault="000B6433">
      <w:pPr>
        <w:pStyle w:val="Corpodetexto2"/>
        <w:tabs>
          <w:tab w:val="left" w:pos="940"/>
        </w:tabs>
        <w:spacing w:before="354" w:after="114" w:line="360" w:lineRule="auto"/>
      </w:pPr>
      <w:r>
        <w:rPr>
          <w:rFonts w:ascii="Arial" w:eastAsia="SimSun" w:hAnsi="Arial" w:cs="Arial"/>
          <w:b/>
          <w:bCs/>
          <w:color w:val="000000"/>
          <w:kern w:val="2"/>
          <w:lang w:val="pt-BR" w:eastAsia="zh-CN" w:bidi="hi-IN"/>
        </w:rPr>
        <w:t xml:space="preserve">7.28. </w:t>
      </w:r>
      <w:r>
        <w:rPr>
          <w:rFonts w:ascii="Arial" w:eastAsia="SimSun" w:hAnsi="Arial" w:cs="Arial"/>
          <w:color w:val="000000"/>
          <w:kern w:val="2"/>
          <w:lang w:val="pt-BR" w:eastAsia="zh-CN" w:bidi="hi-IN"/>
        </w:rPr>
        <w:t xml:space="preserve">A Contratada se responsabiliza pela </w:t>
      </w:r>
      <w:r>
        <w:rPr>
          <w:rFonts w:ascii="Arial" w:eastAsia="SimSun" w:hAnsi="Arial" w:cs="Arial"/>
          <w:color w:val="000000"/>
          <w:kern w:val="2"/>
          <w:lang w:val="pt-BR" w:eastAsia="zh-CN" w:bidi="hi-IN"/>
        </w:rPr>
        <w:t>republicação da matéria, sem ônus para a Contratante, nos casos de incorreções, na edição do primeiro dia útil subsequente ao da publicação equivocadamente realizada.</w:t>
      </w:r>
    </w:p>
    <w:p w:rsidR="002507F8" w:rsidRDefault="000B6433">
      <w:pPr>
        <w:pStyle w:val="Corpodetexto2"/>
        <w:tabs>
          <w:tab w:val="left" w:pos="940"/>
        </w:tabs>
        <w:spacing w:before="354" w:after="114" w:line="360" w:lineRule="auto"/>
      </w:pPr>
      <w:r>
        <w:rPr>
          <w:rFonts w:ascii="Arial" w:eastAsia="SimSun" w:hAnsi="Arial" w:cs="Arial"/>
          <w:b/>
          <w:bCs/>
          <w:color w:val="000000"/>
          <w:kern w:val="2"/>
          <w:lang w:val="pt-BR" w:eastAsia="zh-CN" w:bidi="hi-IN"/>
        </w:rPr>
        <w:t>7.29.</w:t>
      </w:r>
      <w:r>
        <w:rPr>
          <w:rFonts w:ascii="Arial" w:eastAsia="SimSun" w:hAnsi="Arial" w:cs="Arial"/>
          <w:color w:val="000000"/>
          <w:kern w:val="2"/>
          <w:lang w:val="pt-BR" w:eastAsia="zh-CN" w:bidi="hi-IN"/>
        </w:rPr>
        <w:t xml:space="preserve"> A Contratada deverá atender aos chamados da Contratante com a máxima presteza, para</w:t>
      </w:r>
      <w:r>
        <w:rPr>
          <w:rFonts w:ascii="Arial" w:eastAsia="SimSun" w:hAnsi="Arial" w:cs="Arial"/>
          <w:color w:val="000000"/>
          <w:kern w:val="2"/>
          <w:lang w:val="pt-BR" w:eastAsia="zh-CN" w:bidi="hi-IN"/>
        </w:rPr>
        <w:t xml:space="preserve"> fins de esclarecimento/solução de eventuais pendências, no prazo máximo de 48 (quarenta e oito) horas, contadas do recebimento da solicitação.</w:t>
      </w:r>
    </w:p>
    <w:p w:rsidR="002507F8" w:rsidRDefault="000B6433">
      <w:pPr>
        <w:tabs>
          <w:tab w:val="left" w:pos="940"/>
        </w:tabs>
        <w:spacing w:before="126" w:line="360" w:lineRule="auto"/>
        <w:jc w:val="both"/>
      </w:pPr>
      <w:r>
        <w:rPr>
          <w:rFonts w:ascii="Arial" w:hAnsi="Arial"/>
          <w:b/>
          <w:bCs/>
        </w:rPr>
        <w:lastRenderedPageBreak/>
        <w:t>CLÁUSULA</w:t>
      </w:r>
      <w:r>
        <w:rPr>
          <w:rFonts w:ascii="Arial" w:hAnsi="Arial"/>
          <w:b/>
          <w:bCs/>
          <w:spacing w:val="-3"/>
        </w:rPr>
        <w:t xml:space="preserve"> </w:t>
      </w:r>
      <w:r>
        <w:rPr>
          <w:rFonts w:ascii="Arial" w:hAnsi="Arial"/>
          <w:b/>
          <w:bCs/>
        </w:rPr>
        <w:t>OITAVA</w:t>
      </w:r>
      <w:r>
        <w:rPr>
          <w:rFonts w:ascii="Arial" w:hAnsi="Arial"/>
          <w:b/>
          <w:bCs/>
          <w:spacing w:val="-1"/>
        </w:rPr>
        <w:t xml:space="preserve"> </w:t>
      </w:r>
      <w:r>
        <w:rPr>
          <w:rFonts w:ascii="Arial" w:hAnsi="Arial"/>
          <w:b/>
          <w:bCs/>
        </w:rPr>
        <w:t>–</w:t>
      </w:r>
      <w:r>
        <w:rPr>
          <w:rFonts w:ascii="Arial" w:hAnsi="Arial"/>
          <w:b/>
          <w:bCs/>
          <w:spacing w:val="-3"/>
        </w:rPr>
        <w:t xml:space="preserve"> </w:t>
      </w:r>
      <w:r>
        <w:rPr>
          <w:rFonts w:ascii="Arial" w:hAnsi="Arial"/>
          <w:b/>
          <w:bCs/>
        </w:rPr>
        <w:t>DIREITOS</w:t>
      </w:r>
      <w:r>
        <w:rPr>
          <w:rFonts w:ascii="Arial" w:hAnsi="Arial"/>
          <w:b/>
          <w:bCs/>
          <w:spacing w:val="-3"/>
        </w:rPr>
        <w:t xml:space="preserve"> </w:t>
      </w:r>
      <w:r>
        <w:rPr>
          <w:rFonts w:ascii="Arial" w:hAnsi="Arial"/>
          <w:b/>
          <w:bCs/>
        </w:rPr>
        <w:t>E RESPONSABILIDADES DO</w:t>
      </w:r>
      <w:r>
        <w:rPr>
          <w:rFonts w:ascii="Arial" w:hAnsi="Arial"/>
          <w:b/>
          <w:bCs/>
          <w:spacing w:val="-3"/>
        </w:rPr>
        <w:t xml:space="preserve"> </w:t>
      </w:r>
      <w:r>
        <w:rPr>
          <w:rFonts w:ascii="Arial" w:hAnsi="Arial"/>
          <w:b/>
          <w:bCs/>
        </w:rPr>
        <w:t>MUNICÍPIO</w:t>
      </w:r>
    </w:p>
    <w:p w:rsidR="002507F8" w:rsidRDefault="002507F8">
      <w:pPr>
        <w:tabs>
          <w:tab w:val="left" w:pos="940"/>
        </w:tabs>
        <w:spacing w:line="360" w:lineRule="auto"/>
        <w:jc w:val="both"/>
        <w:rPr>
          <w:rFonts w:ascii="Arial" w:hAnsi="Arial"/>
          <w:b/>
          <w:bCs/>
        </w:rPr>
      </w:pPr>
    </w:p>
    <w:p w:rsidR="002507F8" w:rsidRDefault="000B6433">
      <w:pPr>
        <w:tabs>
          <w:tab w:val="left" w:pos="851"/>
        </w:tabs>
        <w:spacing w:line="360" w:lineRule="auto"/>
        <w:jc w:val="both"/>
      </w:pPr>
      <w:r>
        <w:rPr>
          <w:rFonts w:ascii="Arial" w:hAnsi="Arial" w:cs="Arial"/>
          <w:b/>
          <w:bCs/>
        </w:rPr>
        <w:t>8.1.</w:t>
      </w:r>
      <w:r>
        <w:rPr>
          <w:rFonts w:ascii="Arial" w:hAnsi="Arial" w:cs="Arial"/>
        </w:rPr>
        <w:t xml:space="preserve"> Exigir</w:t>
      </w:r>
      <w:r>
        <w:rPr>
          <w:rFonts w:ascii="Arial" w:hAnsi="Arial" w:cs="Arial"/>
          <w:color w:val="000000"/>
        </w:rPr>
        <w:t xml:space="preserve"> o cumprimento de todas as obrigações assumidas pela Contratada, de acordo com o Contrato e seus anexos.</w:t>
      </w:r>
    </w:p>
    <w:p w:rsidR="002507F8" w:rsidRDefault="002507F8">
      <w:pPr>
        <w:tabs>
          <w:tab w:val="left" w:pos="851"/>
        </w:tabs>
        <w:spacing w:line="360" w:lineRule="auto"/>
        <w:jc w:val="both"/>
      </w:pPr>
    </w:p>
    <w:p w:rsidR="002507F8" w:rsidRDefault="000B6433">
      <w:pPr>
        <w:tabs>
          <w:tab w:val="left" w:pos="851"/>
        </w:tabs>
        <w:spacing w:line="360" w:lineRule="auto"/>
        <w:jc w:val="both"/>
      </w:pPr>
      <w:r>
        <w:rPr>
          <w:rFonts w:ascii="Arial" w:hAnsi="Arial" w:cs="Arial"/>
          <w:b/>
          <w:bCs/>
        </w:rPr>
        <w:t>8.2.</w:t>
      </w:r>
      <w:r>
        <w:rPr>
          <w:rFonts w:ascii="Arial" w:hAnsi="Arial" w:cs="Arial"/>
        </w:rPr>
        <w:t xml:space="preserve"> Acompanhar e fiscalizar a execução do contrato e o cumprimento de todas as obrigações assumidas pela Contratada</w:t>
      </w:r>
      <w:r>
        <w:rPr>
          <w:rFonts w:ascii="Arial" w:hAnsi="Arial" w:cs="Arial"/>
          <w:color w:val="000000"/>
        </w:rPr>
        <w:t>.</w:t>
      </w:r>
    </w:p>
    <w:p w:rsidR="002507F8" w:rsidRDefault="002507F8">
      <w:pPr>
        <w:tabs>
          <w:tab w:val="left" w:pos="851"/>
        </w:tabs>
        <w:spacing w:line="360" w:lineRule="auto"/>
        <w:jc w:val="both"/>
      </w:pPr>
    </w:p>
    <w:p w:rsidR="002507F8" w:rsidRDefault="000B6433">
      <w:pPr>
        <w:tabs>
          <w:tab w:val="left" w:pos="851"/>
        </w:tabs>
        <w:spacing w:line="360" w:lineRule="auto"/>
        <w:jc w:val="both"/>
      </w:pPr>
      <w:r>
        <w:rPr>
          <w:rFonts w:ascii="Arial" w:hAnsi="Arial" w:cs="Arial"/>
          <w:b/>
          <w:bCs/>
        </w:rPr>
        <w:t>8.3.</w:t>
      </w:r>
      <w:r>
        <w:rPr>
          <w:rFonts w:ascii="Arial" w:hAnsi="Arial" w:cs="Arial"/>
        </w:rPr>
        <w:t xml:space="preserve"> Efetuar o pagamento </w:t>
      </w:r>
      <w:r>
        <w:rPr>
          <w:rFonts w:ascii="Arial" w:hAnsi="Arial" w:cs="Arial"/>
        </w:rPr>
        <w:t>à EMPR</w:t>
      </w:r>
      <w:r>
        <w:rPr>
          <w:rFonts w:ascii="Arial" w:hAnsi="Arial" w:cs="Arial"/>
        </w:rPr>
        <w:t>ESA n</w:t>
      </w:r>
      <w:r>
        <w:rPr>
          <w:rFonts w:ascii="Arial" w:hAnsi="Arial" w:cs="Arial"/>
        </w:rPr>
        <w:t>o valor proporcional ao cumprimento do objeto, no prazo, forma e condições estabelecidos no Termo de Referência.</w:t>
      </w:r>
    </w:p>
    <w:p w:rsidR="002507F8" w:rsidRDefault="002507F8">
      <w:pPr>
        <w:tabs>
          <w:tab w:val="left" w:pos="851"/>
        </w:tabs>
        <w:spacing w:line="360" w:lineRule="auto"/>
        <w:jc w:val="both"/>
      </w:pPr>
    </w:p>
    <w:p w:rsidR="002507F8" w:rsidRDefault="000B6433">
      <w:pPr>
        <w:tabs>
          <w:tab w:val="left" w:pos="851"/>
        </w:tabs>
        <w:spacing w:line="360" w:lineRule="auto"/>
        <w:jc w:val="both"/>
      </w:pPr>
      <w:r>
        <w:rPr>
          <w:rFonts w:ascii="Arial" w:hAnsi="Arial" w:cs="Arial"/>
          <w:b/>
          <w:bCs/>
        </w:rPr>
        <w:t>8.4.</w:t>
      </w:r>
      <w:r>
        <w:rPr>
          <w:rFonts w:ascii="Arial" w:hAnsi="Arial" w:cs="Arial"/>
        </w:rPr>
        <w:t xml:space="preserve"> </w:t>
      </w:r>
      <w:r>
        <w:rPr>
          <w:rFonts w:ascii="Arial" w:hAnsi="Arial" w:cs="Arial"/>
          <w:lang w:val="pt-BR"/>
        </w:rPr>
        <w:t>Comunicar a CONTRATADA, imediatamente e por escrito, toda e qualquer irregularidade, imprecisão ou desconformidade verificada na exe</w:t>
      </w:r>
      <w:r>
        <w:rPr>
          <w:rFonts w:ascii="Arial" w:hAnsi="Arial" w:cs="Arial"/>
          <w:lang w:val="pt-BR"/>
        </w:rPr>
        <w:t>cução do Contrato, assinando-lhe prazo para que ocorra a regularização, sob pena de serem-lhe aplicadas às sanções legais e contratualmente previstas.</w:t>
      </w:r>
    </w:p>
    <w:p w:rsidR="002507F8" w:rsidRDefault="002507F8">
      <w:pPr>
        <w:tabs>
          <w:tab w:val="left" w:pos="851"/>
        </w:tabs>
        <w:spacing w:line="360" w:lineRule="auto"/>
        <w:jc w:val="both"/>
      </w:pPr>
    </w:p>
    <w:p w:rsidR="002507F8" w:rsidRDefault="000B6433">
      <w:pPr>
        <w:tabs>
          <w:tab w:val="left" w:pos="851"/>
        </w:tabs>
        <w:spacing w:line="360" w:lineRule="auto"/>
        <w:jc w:val="both"/>
      </w:pPr>
      <w:r>
        <w:rPr>
          <w:rFonts w:ascii="Arial" w:hAnsi="Arial" w:cs="Arial"/>
          <w:b/>
          <w:bCs/>
          <w:color w:val="000000"/>
        </w:rPr>
        <w:t xml:space="preserve">8.5. </w:t>
      </w:r>
      <w:r>
        <w:rPr>
          <w:rFonts w:ascii="Arial" w:hAnsi="Arial" w:cs="Arial"/>
          <w:bCs/>
          <w:color w:val="000000"/>
        </w:rPr>
        <w:t>Aplicar a Contratada sanções motivadas pela inexecução total ou parcial do Contrato.</w:t>
      </w:r>
    </w:p>
    <w:p w:rsidR="002507F8" w:rsidRDefault="002507F8">
      <w:pPr>
        <w:tabs>
          <w:tab w:val="left" w:pos="851"/>
        </w:tabs>
        <w:spacing w:line="360" w:lineRule="auto"/>
        <w:jc w:val="both"/>
      </w:pPr>
    </w:p>
    <w:p w:rsidR="002507F8" w:rsidRDefault="000B6433">
      <w:pPr>
        <w:tabs>
          <w:tab w:val="left" w:pos="851"/>
        </w:tabs>
        <w:spacing w:line="360" w:lineRule="auto"/>
        <w:jc w:val="both"/>
      </w:pPr>
      <w:r>
        <w:rPr>
          <w:rFonts w:ascii="Arial" w:hAnsi="Arial" w:cs="Arial"/>
          <w:b/>
          <w:bCs/>
          <w:color w:val="000000"/>
        </w:rPr>
        <w:t>8.6.</w:t>
      </w:r>
      <w:r>
        <w:rPr>
          <w:rFonts w:ascii="Arial" w:hAnsi="Arial" w:cs="Arial"/>
          <w:color w:val="000000"/>
        </w:rPr>
        <w:t xml:space="preserve"> Cientifi</w:t>
      </w:r>
      <w:r>
        <w:rPr>
          <w:rFonts w:ascii="Arial" w:hAnsi="Arial" w:cs="Arial"/>
          <w:color w:val="000000"/>
        </w:rPr>
        <w:t xml:space="preserve">car o </w:t>
      </w:r>
      <w:r>
        <w:rPr>
          <w:rFonts w:ascii="Arial" w:hAnsi="Arial" w:cs="Arial"/>
          <w:bCs/>
          <w:color w:val="000000"/>
        </w:rPr>
        <w:t>órgão</w:t>
      </w:r>
      <w:r>
        <w:rPr>
          <w:rFonts w:ascii="Arial" w:hAnsi="Arial" w:cs="Arial"/>
          <w:color w:val="000000"/>
        </w:rPr>
        <w:t xml:space="preserve"> de representação judicial d</w:t>
      </w:r>
      <w:r>
        <w:rPr>
          <w:rFonts w:ascii="Arial" w:hAnsi="Arial" w:cs="Arial"/>
        </w:rPr>
        <w:t>a Procuradoria deste município para adoç</w:t>
      </w:r>
      <w:r>
        <w:rPr>
          <w:rFonts w:ascii="Arial" w:hAnsi="Arial" w:cs="Arial"/>
          <w:color w:val="000000"/>
        </w:rPr>
        <w:t>ão das medidas cabíveis quando do descumprimento de obrigações pela Contratada.</w:t>
      </w:r>
    </w:p>
    <w:p w:rsidR="002507F8" w:rsidRDefault="002507F8">
      <w:pPr>
        <w:tabs>
          <w:tab w:val="left" w:pos="851"/>
        </w:tabs>
        <w:spacing w:line="360" w:lineRule="auto"/>
        <w:jc w:val="both"/>
      </w:pPr>
    </w:p>
    <w:p w:rsidR="002507F8" w:rsidRDefault="000B6433">
      <w:pPr>
        <w:tabs>
          <w:tab w:val="left" w:pos="851"/>
        </w:tabs>
        <w:spacing w:line="360" w:lineRule="auto"/>
        <w:jc w:val="both"/>
      </w:pPr>
      <w:r>
        <w:rPr>
          <w:rFonts w:ascii="Arial" w:hAnsi="Arial" w:cs="Arial"/>
          <w:b/>
          <w:bCs/>
          <w:color w:val="000000"/>
        </w:rPr>
        <w:t>8.7.</w:t>
      </w:r>
      <w:r>
        <w:rPr>
          <w:rFonts w:ascii="Arial" w:hAnsi="Arial" w:cs="Arial"/>
          <w:bCs/>
          <w:color w:val="000000"/>
        </w:rPr>
        <w:t xml:space="preserve"> Explicitamente emitir decisão sobre todas as solicitações e reclamações relacionadas à exec</w:t>
      </w:r>
      <w:r>
        <w:rPr>
          <w:rFonts w:ascii="Arial" w:hAnsi="Arial" w:cs="Arial"/>
          <w:bCs/>
          <w:color w:val="000000"/>
        </w:rPr>
        <w:t>ução do presente Contrato, ressalvados os requerimentos manifestamente impertinentes, meramente protelatórios ou de nenhum interesse para a boa execução do ajuste.</w:t>
      </w:r>
    </w:p>
    <w:p w:rsidR="002507F8" w:rsidRDefault="002507F8">
      <w:pPr>
        <w:tabs>
          <w:tab w:val="left" w:pos="851"/>
        </w:tabs>
        <w:spacing w:line="360" w:lineRule="auto"/>
        <w:jc w:val="both"/>
      </w:pPr>
    </w:p>
    <w:p w:rsidR="002507F8" w:rsidRDefault="000B6433">
      <w:pPr>
        <w:tabs>
          <w:tab w:val="left" w:pos="851"/>
        </w:tabs>
        <w:spacing w:line="360" w:lineRule="auto"/>
        <w:jc w:val="both"/>
      </w:pPr>
      <w:r>
        <w:rPr>
          <w:rFonts w:ascii="Arial" w:hAnsi="Arial" w:cs="Arial"/>
          <w:b/>
          <w:bCs/>
          <w:lang w:val="pt-BR"/>
        </w:rPr>
        <w:t>8.8.</w:t>
      </w:r>
      <w:r>
        <w:rPr>
          <w:rFonts w:ascii="Arial" w:hAnsi="Arial" w:cs="Arial"/>
          <w:lang w:val="pt-BR"/>
        </w:rPr>
        <w:t xml:space="preserve"> Adotar as medidas necessárias para o bom e fiel cumprimento do presente Contrato.</w:t>
      </w:r>
    </w:p>
    <w:p w:rsidR="002507F8" w:rsidRDefault="002507F8">
      <w:pPr>
        <w:tabs>
          <w:tab w:val="left" w:pos="851"/>
        </w:tabs>
        <w:spacing w:line="360" w:lineRule="auto"/>
        <w:jc w:val="both"/>
      </w:pPr>
    </w:p>
    <w:p w:rsidR="002507F8" w:rsidRDefault="000B6433">
      <w:pPr>
        <w:tabs>
          <w:tab w:val="left" w:pos="851"/>
        </w:tabs>
        <w:spacing w:line="360" w:lineRule="auto"/>
        <w:jc w:val="both"/>
      </w:pPr>
      <w:r>
        <w:rPr>
          <w:rFonts w:ascii="Arial" w:hAnsi="Arial" w:cs="Arial"/>
          <w:b/>
          <w:bCs/>
          <w:lang w:val="pt-BR"/>
        </w:rPr>
        <w:t>8.9</w:t>
      </w:r>
      <w:r>
        <w:rPr>
          <w:rFonts w:ascii="Arial" w:hAnsi="Arial" w:cs="Arial"/>
          <w:b/>
          <w:bCs/>
          <w:lang w:val="pt-BR"/>
        </w:rPr>
        <w:t>.</w:t>
      </w:r>
      <w:r>
        <w:rPr>
          <w:rFonts w:ascii="Arial" w:hAnsi="Arial" w:cs="Arial"/>
          <w:lang w:val="pt-BR"/>
        </w:rPr>
        <w:t xml:space="preserve"> Prestar as informações e os esclarecimentos que venham a ser solicitados.</w:t>
      </w:r>
    </w:p>
    <w:p w:rsidR="002507F8" w:rsidRDefault="002507F8">
      <w:pPr>
        <w:tabs>
          <w:tab w:val="left" w:pos="851"/>
        </w:tabs>
        <w:spacing w:line="360" w:lineRule="auto"/>
        <w:jc w:val="both"/>
      </w:pPr>
    </w:p>
    <w:p w:rsidR="002507F8" w:rsidRDefault="000B6433">
      <w:pPr>
        <w:tabs>
          <w:tab w:val="left" w:pos="851"/>
        </w:tabs>
        <w:spacing w:line="360" w:lineRule="auto"/>
        <w:jc w:val="both"/>
      </w:pPr>
      <w:r>
        <w:rPr>
          <w:rFonts w:ascii="Arial" w:hAnsi="Arial" w:cs="Arial"/>
          <w:b/>
          <w:bCs/>
          <w:lang w:val="pt-BR"/>
        </w:rPr>
        <w:t xml:space="preserve">8.10. </w:t>
      </w:r>
      <w:r>
        <w:rPr>
          <w:rFonts w:ascii="Arial" w:hAnsi="Arial" w:cs="Arial"/>
          <w:lang w:val="pt-BR"/>
        </w:rPr>
        <w:t>Efetuar as retenções tributárias devidas sobre o valor da Nota Fiscal/Fatura da EMPRESA, no que couber.</w:t>
      </w:r>
    </w:p>
    <w:p w:rsidR="002507F8" w:rsidRDefault="002507F8">
      <w:pPr>
        <w:tabs>
          <w:tab w:val="left" w:pos="851"/>
        </w:tabs>
        <w:spacing w:line="360" w:lineRule="auto"/>
        <w:jc w:val="both"/>
        <w:rPr>
          <w:b/>
          <w:bCs/>
        </w:rPr>
      </w:pPr>
    </w:p>
    <w:p w:rsidR="002507F8" w:rsidRDefault="000B6433">
      <w:pPr>
        <w:tabs>
          <w:tab w:val="left" w:pos="851"/>
        </w:tabs>
        <w:spacing w:line="360" w:lineRule="auto"/>
        <w:jc w:val="both"/>
      </w:pPr>
      <w:r>
        <w:rPr>
          <w:rFonts w:ascii="Arial" w:hAnsi="Arial" w:cs="Arial"/>
          <w:b/>
          <w:bCs/>
          <w:lang w:val="pt-BR"/>
        </w:rPr>
        <w:t xml:space="preserve">8.11. </w:t>
      </w:r>
      <w:r>
        <w:rPr>
          <w:rFonts w:ascii="Arial" w:eastAsia="SimSun" w:hAnsi="Arial" w:cs="Arial"/>
          <w:color w:val="000000"/>
          <w:kern w:val="2"/>
          <w:lang w:val="pt-BR" w:eastAsia="zh-CN" w:bidi="hi-IN"/>
        </w:rPr>
        <w:t xml:space="preserve">Abster-se de </w:t>
      </w:r>
      <w:r>
        <w:rPr>
          <w:rFonts w:ascii="Arial" w:eastAsia="Times New Roman" w:hAnsi="Arial" w:cs="Arial"/>
          <w:color w:val="000000"/>
          <w:kern w:val="2"/>
          <w:lang w:val="pt-BR"/>
        </w:rPr>
        <w:t xml:space="preserve">quaisquer compromissos assumidos pela Contratada </w:t>
      </w:r>
      <w:r>
        <w:rPr>
          <w:rFonts w:ascii="Arial" w:eastAsia="Times New Roman" w:hAnsi="Arial" w:cs="Arial"/>
          <w:color w:val="000000"/>
          <w:kern w:val="2"/>
          <w:lang w:val="pt-BR"/>
        </w:rPr>
        <w:t>com terceiros, ainda que vinculados à execução do objeto, bem como por qualquer dano causado a terceiros em decorrência de ato da Contratada, de seus empregados, prepostos ou subordinados.</w:t>
      </w:r>
    </w:p>
    <w:p w:rsidR="002507F8" w:rsidRDefault="002507F8">
      <w:pPr>
        <w:pStyle w:val="Heading1"/>
        <w:spacing w:before="171" w:after="171" w:line="360" w:lineRule="auto"/>
        <w:jc w:val="both"/>
        <w:rPr>
          <w:b/>
          <w:bCs/>
          <w:sz w:val="22"/>
        </w:rPr>
      </w:pPr>
    </w:p>
    <w:p w:rsidR="002507F8" w:rsidRDefault="000B6433">
      <w:pPr>
        <w:pStyle w:val="Heading1"/>
        <w:spacing w:before="171" w:after="171" w:line="360" w:lineRule="auto"/>
        <w:jc w:val="both"/>
      </w:pPr>
      <w:r>
        <w:rPr>
          <w:b/>
          <w:bCs/>
          <w:sz w:val="22"/>
        </w:rPr>
        <w:lastRenderedPageBreak/>
        <w:t>CLÁUSULA</w:t>
      </w:r>
      <w:r>
        <w:rPr>
          <w:b/>
          <w:bCs/>
          <w:spacing w:val="-2"/>
          <w:sz w:val="22"/>
        </w:rPr>
        <w:t xml:space="preserve"> NONA</w:t>
      </w:r>
      <w:r>
        <w:rPr>
          <w:b/>
          <w:bCs/>
          <w:spacing w:val="-3"/>
          <w:sz w:val="22"/>
        </w:rPr>
        <w:t xml:space="preserve"> </w:t>
      </w:r>
      <w:r>
        <w:rPr>
          <w:b/>
          <w:bCs/>
          <w:sz w:val="22"/>
        </w:rPr>
        <w:t>–</w:t>
      </w:r>
      <w:r>
        <w:rPr>
          <w:b/>
          <w:bCs/>
          <w:spacing w:val="-2"/>
          <w:sz w:val="22"/>
        </w:rPr>
        <w:t xml:space="preserve"> </w:t>
      </w:r>
      <w:r>
        <w:rPr>
          <w:b/>
          <w:bCs/>
          <w:sz w:val="22"/>
        </w:rPr>
        <w:t>MODELO</w:t>
      </w:r>
      <w:r>
        <w:rPr>
          <w:b/>
          <w:bCs/>
          <w:spacing w:val="-2"/>
          <w:sz w:val="22"/>
        </w:rPr>
        <w:t xml:space="preserve"> </w:t>
      </w:r>
      <w:r>
        <w:rPr>
          <w:b/>
          <w:bCs/>
          <w:sz w:val="22"/>
        </w:rPr>
        <w:t>DE</w:t>
      </w:r>
      <w:r>
        <w:rPr>
          <w:b/>
          <w:bCs/>
          <w:spacing w:val="-1"/>
          <w:sz w:val="22"/>
        </w:rPr>
        <w:t xml:space="preserve"> </w:t>
      </w:r>
      <w:r>
        <w:rPr>
          <w:b/>
          <w:bCs/>
          <w:sz w:val="22"/>
        </w:rPr>
        <w:t>GESTÃO</w:t>
      </w:r>
      <w:r>
        <w:rPr>
          <w:b/>
          <w:bCs/>
          <w:spacing w:val="-2"/>
          <w:sz w:val="22"/>
        </w:rPr>
        <w:t xml:space="preserve"> E FISCALIZAÇÃO </w:t>
      </w:r>
      <w:r>
        <w:rPr>
          <w:b/>
          <w:bCs/>
          <w:sz w:val="22"/>
        </w:rPr>
        <w:t>DO</w:t>
      </w:r>
      <w:r>
        <w:rPr>
          <w:b/>
          <w:bCs/>
          <w:spacing w:val="-3"/>
          <w:sz w:val="22"/>
        </w:rPr>
        <w:t xml:space="preserve"> </w:t>
      </w:r>
      <w:r>
        <w:rPr>
          <w:b/>
          <w:bCs/>
          <w:sz w:val="22"/>
        </w:rPr>
        <w:t>CONTRATO</w:t>
      </w:r>
    </w:p>
    <w:p w:rsidR="002507F8" w:rsidRDefault="000B6433">
      <w:pPr>
        <w:spacing w:line="360" w:lineRule="auto"/>
        <w:jc w:val="both"/>
      </w:pPr>
      <w:r>
        <w:rPr>
          <w:rFonts w:ascii="Arial" w:hAnsi="Arial" w:cs="Arial"/>
          <w:b/>
          <w:bCs/>
        </w:rPr>
        <w:t>9.1.</w:t>
      </w:r>
      <w:r>
        <w:rPr>
          <w:rFonts w:ascii="Arial" w:hAnsi="Arial" w:cs="Arial"/>
        </w:rPr>
        <w:t xml:space="preserve"> O regime de execução contratual, o modelo de gestão, assim como os prazos e condições de conclusão, entrega, observação e recebimen</w:t>
      </w:r>
      <w:r>
        <w:rPr>
          <w:rFonts w:ascii="Arial" w:hAnsi="Arial" w:cs="Arial"/>
        </w:rPr>
        <w:t>to definitivo constam no Termo de Referência, an</w:t>
      </w:r>
      <w:r>
        <w:rPr>
          <w:rFonts w:ascii="Arial" w:hAnsi="Arial" w:cs="Arial"/>
        </w:rPr>
        <w:t>exo a este Contrato.</w:t>
      </w:r>
    </w:p>
    <w:p w:rsidR="002507F8" w:rsidRDefault="002507F8">
      <w:pPr>
        <w:spacing w:line="360" w:lineRule="auto"/>
        <w:jc w:val="both"/>
        <w:rPr>
          <w:rFonts w:ascii="Arial" w:hAnsi="Arial" w:cs="Arial"/>
        </w:rPr>
      </w:pPr>
    </w:p>
    <w:p w:rsidR="002507F8" w:rsidRDefault="000B6433">
      <w:pPr>
        <w:spacing w:line="360" w:lineRule="auto"/>
        <w:jc w:val="both"/>
      </w:pPr>
      <w:r>
        <w:rPr>
          <w:rFonts w:ascii="Arial" w:hAnsi="Arial" w:cs="Arial"/>
          <w:b/>
        </w:rPr>
        <w:t xml:space="preserve">9.2. </w:t>
      </w:r>
      <w:r>
        <w:rPr>
          <w:rFonts w:ascii="Arial" w:hAnsi="Arial" w:cs="Arial"/>
        </w:rPr>
        <w:t>A gestão e fiscalização do presente Contrato será</w:t>
      </w:r>
      <w:r>
        <w:rPr>
          <w:rFonts w:ascii="Arial" w:hAnsi="Arial" w:cs="Arial"/>
        </w:rPr>
        <w:t xml:space="preserve"> executada pelos servidores da Secretaria </w:t>
      </w:r>
      <w:r>
        <w:rPr>
          <w:rFonts w:ascii="Arial" w:hAnsi="Arial" w:cs="Arial"/>
          <w:lang w:eastAsia="zh-CN"/>
        </w:rPr>
        <w:t xml:space="preserve">Municipal de Governo, nomeados através da </w:t>
      </w:r>
      <w:r>
        <w:rPr>
          <w:rFonts w:ascii="Arial" w:hAnsi="Arial" w:cs="Arial"/>
          <w:lang w:eastAsia="zh-CN"/>
        </w:rPr>
        <w:t>Portaria nº _____/2025.</w:t>
      </w:r>
    </w:p>
    <w:p w:rsidR="002507F8" w:rsidRDefault="002507F8">
      <w:pPr>
        <w:spacing w:line="360" w:lineRule="auto"/>
        <w:jc w:val="both"/>
      </w:pPr>
    </w:p>
    <w:p w:rsidR="002507F8" w:rsidRDefault="000B6433">
      <w:pPr>
        <w:spacing w:line="360" w:lineRule="auto"/>
        <w:jc w:val="both"/>
      </w:pPr>
      <w:r>
        <w:rPr>
          <w:rFonts w:ascii="Arial" w:hAnsi="Arial" w:cs="Arial"/>
          <w:b/>
        </w:rPr>
        <w:t xml:space="preserve">9.3. </w:t>
      </w:r>
      <w:r>
        <w:rPr>
          <w:rFonts w:ascii="Arial" w:hAnsi="Arial" w:cs="Arial"/>
        </w:rPr>
        <w:t xml:space="preserve">Ficam nomeados os servidores nas funções abaixo elucidadas, os quais caberá a fiscalização do fiel cumprimento dos termos acordados, conforme </w:t>
      </w:r>
      <w:r>
        <w:rPr>
          <w:rFonts w:ascii="Arial" w:hAnsi="Arial" w:cs="Arial"/>
        </w:rPr>
        <w:t>o art. 117 da Lei Federal n° 14.133/2021:</w:t>
      </w:r>
    </w:p>
    <w:p w:rsidR="002507F8" w:rsidRDefault="002507F8">
      <w:pPr>
        <w:spacing w:line="360" w:lineRule="auto"/>
        <w:jc w:val="both"/>
        <w:rPr>
          <w:rFonts w:ascii="Arial" w:hAnsi="Arial" w:cs="Arial"/>
        </w:rPr>
      </w:pPr>
    </w:p>
    <w:tbl>
      <w:tblPr>
        <w:tblW w:w="9435" w:type="dxa"/>
        <w:tblInd w:w="-1" w:type="dxa"/>
        <w:tblLayout w:type="fixed"/>
        <w:tblCellMar>
          <w:top w:w="28" w:type="dxa"/>
          <w:left w:w="28" w:type="dxa"/>
          <w:bottom w:w="28" w:type="dxa"/>
          <w:right w:w="28" w:type="dxa"/>
        </w:tblCellMar>
        <w:tblLook w:val="0000"/>
      </w:tblPr>
      <w:tblGrid>
        <w:gridCol w:w="2039"/>
        <w:gridCol w:w="2897"/>
        <w:gridCol w:w="2628"/>
        <w:gridCol w:w="1871"/>
      </w:tblGrid>
      <w:tr w:rsidR="002507F8">
        <w:trPr>
          <w:trHeight w:val="426"/>
        </w:trPr>
        <w:tc>
          <w:tcPr>
            <w:tcW w:w="2038" w:type="dxa"/>
            <w:tcBorders>
              <w:top w:val="single" w:sz="2" w:space="0" w:color="000000"/>
              <w:left w:val="single" w:sz="2" w:space="0" w:color="000000"/>
              <w:bottom w:val="single" w:sz="2" w:space="0" w:color="000000"/>
            </w:tcBorders>
            <w:shd w:val="clear" w:color="auto" w:fill="DCDCDC"/>
            <w:vAlign w:val="center"/>
          </w:tcPr>
          <w:p w:rsidR="002507F8" w:rsidRDefault="000B6433">
            <w:pPr>
              <w:pStyle w:val="Contedodatabela"/>
              <w:jc w:val="center"/>
              <w:rPr>
                <w:rFonts w:ascii="Arial" w:hAnsi="Arial" w:cs="Arial"/>
                <w:b/>
                <w:bCs/>
                <w:sz w:val="20"/>
                <w:szCs w:val="20"/>
              </w:rPr>
            </w:pPr>
            <w:r>
              <w:rPr>
                <w:rFonts w:ascii="Arial" w:hAnsi="Arial" w:cs="Arial"/>
                <w:b/>
                <w:bCs/>
                <w:sz w:val="20"/>
                <w:szCs w:val="20"/>
              </w:rPr>
              <w:t>FUNÇÃO</w:t>
            </w:r>
          </w:p>
        </w:tc>
        <w:tc>
          <w:tcPr>
            <w:tcW w:w="2897" w:type="dxa"/>
            <w:tcBorders>
              <w:top w:val="single" w:sz="2" w:space="0" w:color="000000"/>
              <w:left w:val="single" w:sz="2" w:space="0" w:color="000000"/>
              <w:bottom w:val="single" w:sz="2" w:space="0" w:color="000000"/>
            </w:tcBorders>
            <w:shd w:val="clear" w:color="auto" w:fill="DCDCDC"/>
            <w:vAlign w:val="center"/>
          </w:tcPr>
          <w:p w:rsidR="002507F8" w:rsidRDefault="000B6433">
            <w:pPr>
              <w:pStyle w:val="Contedodatabela"/>
              <w:jc w:val="center"/>
              <w:rPr>
                <w:rFonts w:ascii="Arial" w:hAnsi="Arial" w:cs="Arial"/>
                <w:b/>
                <w:bCs/>
                <w:sz w:val="20"/>
                <w:szCs w:val="20"/>
              </w:rPr>
            </w:pPr>
            <w:r>
              <w:rPr>
                <w:rFonts w:ascii="Arial" w:hAnsi="Arial" w:cs="Arial"/>
                <w:b/>
                <w:bCs/>
                <w:sz w:val="20"/>
                <w:szCs w:val="20"/>
              </w:rPr>
              <w:t>NOME</w:t>
            </w:r>
          </w:p>
        </w:tc>
        <w:tc>
          <w:tcPr>
            <w:tcW w:w="2628" w:type="dxa"/>
            <w:tcBorders>
              <w:top w:val="single" w:sz="2" w:space="0" w:color="000000"/>
              <w:left w:val="single" w:sz="2" w:space="0" w:color="000000"/>
              <w:bottom w:val="single" w:sz="2" w:space="0" w:color="000000"/>
            </w:tcBorders>
            <w:shd w:val="clear" w:color="auto" w:fill="DCDCDC"/>
            <w:vAlign w:val="center"/>
          </w:tcPr>
          <w:p w:rsidR="002507F8" w:rsidRDefault="000B6433">
            <w:pPr>
              <w:pStyle w:val="Contedodatabela"/>
              <w:jc w:val="center"/>
              <w:rPr>
                <w:rFonts w:ascii="Arial" w:hAnsi="Arial" w:cs="Arial"/>
                <w:b/>
                <w:bCs/>
                <w:sz w:val="20"/>
                <w:szCs w:val="20"/>
              </w:rPr>
            </w:pPr>
            <w:r>
              <w:rPr>
                <w:rFonts w:ascii="Arial" w:hAnsi="Arial" w:cs="Arial"/>
                <w:b/>
                <w:bCs/>
                <w:sz w:val="20"/>
                <w:szCs w:val="20"/>
              </w:rPr>
              <w:t>CPF</w:t>
            </w:r>
          </w:p>
        </w:tc>
        <w:tc>
          <w:tcPr>
            <w:tcW w:w="1871" w:type="dxa"/>
            <w:tcBorders>
              <w:top w:val="single" w:sz="2" w:space="0" w:color="000000"/>
              <w:left w:val="single" w:sz="2" w:space="0" w:color="000000"/>
              <w:bottom w:val="single" w:sz="2" w:space="0" w:color="000000"/>
              <w:right w:val="single" w:sz="2" w:space="0" w:color="000000"/>
            </w:tcBorders>
            <w:shd w:val="clear" w:color="auto" w:fill="DCDCDC"/>
            <w:vAlign w:val="center"/>
          </w:tcPr>
          <w:p w:rsidR="002507F8" w:rsidRDefault="000B6433">
            <w:pPr>
              <w:pStyle w:val="Contedodatabela"/>
              <w:jc w:val="center"/>
              <w:rPr>
                <w:rFonts w:ascii="Arial" w:hAnsi="Arial" w:cs="Arial"/>
                <w:b/>
                <w:bCs/>
                <w:sz w:val="20"/>
                <w:szCs w:val="20"/>
              </w:rPr>
            </w:pPr>
            <w:r>
              <w:rPr>
                <w:rFonts w:ascii="Arial" w:hAnsi="Arial" w:cs="Arial"/>
                <w:b/>
                <w:bCs/>
                <w:sz w:val="20"/>
                <w:szCs w:val="20"/>
              </w:rPr>
              <w:t>MATRÍCULA</w:t>
            </w:r>
          </w:p>
        </w:tc>
      </w:tr>
      <w:tr w:rsidR="002507F8">
        <w:tc>
          <w:tcPr>
            <w:tcW w:w="2038" w:type="dxa"/>
            <w:tcBorders>
              <w:left w:val="single" w:sz="2" w:space="0" w:color="000000"/>
              <w:bottom w:val="single" w:sz="2" w:space="0" w:color="000000"/>
            </w:tcBorders>
            <w:vAlign w:val="center"/>
          </w:tcPr>
          <w:p w:rsidR="002507F8" w:rsidRDefault="000B6433">
            <w:pPr>
              <w:pStyle w:val="Contedodatabela"/>
              <w:spacing w:before="57" w:after="57"/>
              <w:jc w:val="center"/>
              <w:rPr>
                <w:rFonts w:ascii="Arial" w:hAnsi="Arial" w:cs="Arial"/>
                <w:sz w:val="20"/>
                <w:szCs w:val="20"/>
              </w:rPr>
            </w:pPr>
            <w:r>
              <w:rPr>
                <w:rFonts w:ascii="Arial" w:hAnsi="Arial" w:cs="Arial"/>
                <w:sz w:val="20"/>
                <w:szCs w:val="20"/>
              </w:rPr>
              <w:t>GESTOR</w:t>
            </w:r>
          </w:p>
        </w:tc>
        <w:tc>
          <w:tcPr>
            <w:tcW w:w="2897" w:type="dxa"/>
            <w:tcBorders>
              <w:left w:val="single" w:sz="2" w:space="0" w:color="000000"/>
              <w:bottom w:val="single" w:sz="2" w:space="0" w:color="000000"/>
            </w:tcBorders>
            <w:vAlign w:val="center"/>
          </w:tcPr>
          <w:p w:rsidR="002507F8" w:rsidRDefault="002507F8">
            <w:pPr>
              <w:pStyle w:val="Contedodatabela"/>
              <w:snapToGrid w:val="0"/>
              <w:spacing w:before="57" w:after="57"/>
              <w:jc w:val="center"/>
              <w:rPr>
                <w:rFonts w:ascii="Arial" w:hAnsi="Arial" w:cs="Arial"/>
                <w:sz w:val="20"/>
                <w:szCs w:val="20"/>
              </w:rPr>
            </w:pPr>
          </w:p>
        </w:tc>
        <w:tc>
          <w:tcPr>
            <w:tcW w:w="2628" w:type="dxa"/>
            <w:tcBorders>
              <w:left w:val="single" w:sz="2" w:space="0" w:color="000000"/>
              <w:bottom w:val="single" w:sz="2" w:space="0" w:color="000000"/>
            </w:tcBorders>
            <w:vAlign w:val="center"/>
          </w:tcPr>
          <w:p w:rsidR="002507F8" w:rsidRDefault="002507F8">
            <w:pPr>
              <w:pStyle w:val="Contedodatabela"/>
              <w:snapToGrid w:val="0"/>
              <w:spacing w:before="57" w:after="57"/>
              <w:jc w:val="center"/>
              <w:rPr>
                <w:rFonts w:ascii="Arial" w:hAnsi="Arial" w:cs="Arial"/>
                <w:sz w:val="20"/>
                <w:szCs w:val="20"/>
              </w:rPr>
            </w:pPr>
          </w:p>
        </w:tc>
        <w:tc>
          <w:tcPr>
            <w:tcW w:w="1871" w:type="dxa"/>
            <w:tcBorders>
              <w:left w:val="single" w:sz="2" w:space="0" w:color="000000"/>
              <w:bottom w:val="single" w:sz="2" w:space="0" w:color="000000"/>
              <w:right w:val="single" w:sz="2" w:space="0" w:color="000000"/>
            </w:tcBorders>
            <w:vAlign w:val="center"/>
          </w:tcPr>
          <w:p w:rsidR="002507F8" w:rsidRDefault="002507F8">
            <w:pPr>
              <w:pStyle w:val="Contedodatabela"/>
              <w:snapToGrid w:val="0"/>
              <w:spacing w:before="57" w:after="57"/>
              <w:jc w:val="center"/>
              <w:rPr>
                <w:rFonts w:ascii="Arial" w:hAnsi="Arial" w:cs="Arial"/>
                <w:sz w:val="20"/>
                <w:szCs w:val="20"/>
              </w:rPr>
            </w:pPr>
          </w:p>
        </w:tc>
      </w:tr>
      <w:tr w:rsidR="002507F8">
        <w:tc>
          <w:tcPr>
            <w:tcW w:w="2038" w:type="dxa"/>
            <w:tcBorders>
              <w:left w:val="single" w:sz="2" w:space="0" w:color="000000"/>
              <w:bottom w:val="single" w:sz="2" w:space="0" w:color="000000"/>
            </w:tcBorders>
            <w:vAlign w:val="center"/>
          </w:tcPr>
          <w:p w:rsidR="002507F8" w:rsidRDefault="000B6433">
            <w:pPr>
              <w:pStyle w:val="Contedodatabela"/>
              <w:spacing w:before="57" w:after="57"/>
              <w:jc w:val="center"/>
              <w:rPr>
                <w:rFonts w:ascii="Arial" w:hAnsi="Arial" w:cs="Arial"/>
                <w:sz w:val="20"/>
                <w:szCs w:val="20"/>
              </w:rPr>
            </w:pPr>
            <w:r>
              <w:rPr>
                <w:rFonts w:ascii="Arial" w:hAnsi="Arial" w:cs="Arial"/>
                <w:sz w:val="20"/>
                <w:szCs w:val="20"/>
              </w:rPr>
              <w:t>FISCAL TÉCNICO</w:t>
            </w:r>
          </w:p>
        </w:tc>
        <w:tc>
          <w:tcPr>
            <w:tcW w:w="2897" w:type="dxa"/>
            <w:tcBorders>
              <w:left w:val="single" w:sz="2" w:space="0" w:color="000000"/>
              <w:bottom w:val="single" w:sz="2" w:space="0" w:color="000000"/>
            </w:tcBorders>
            <w:vAlign w:val="center"/>
          </w:tcPr>
          <w:p w:rsidR="002507F8" w:rsidRDefault="002507F8">
            <w:pPr>
              <w:pStyle w:val="Contedodatabela"/>
              <w:snapToGrid w:val="0"/>
              <w:spacing w:before="57" w:after="57"/>
              <w:jc w:val="center"/>
              <w:rPr>
                <w:rFonts w:ascii="Arial" w:hAnsi="Arial" w:cs="Arial"/>
                <w:sz w:val="20"/>
                <w:szCs w:val="20"/>
              </w:rPr>
            </w:pPr>
          </w:p>
        </w:tc>
        <w:tc>
          <w:tcPr>
            <w:tcW w:w="2628" w:type="dxa"/>
            <w:tcBorders>
              <w:left w:val="single" w:sz="2" w:space="0" w:color="000000"/>
              <w:bottom w:val="single" w:sz="2" w:space="0" w:color="000000"/>
            </w:tcBorders>
            <w:vAlign w:val="center"/>
          </w:tcPr>
          <w:p w:rsidR="002507F8" w:rsidRDefault="002507F8">
            <w:pPr>
              <w:pStyle w:val="Contedodatabela"/>
              <w:snapToGrid w:val="0"/>
              <w:spacing w:before="57" w:after="57"/>
              <w:jc w:val="center"/>
              <w:rPr>
                <w:rFonts w:ascii="Arial" w:hAnsi="Arial" w:cs="Arial"/>
                <w:sz w:val="20"/>
                <w:szCs w:val="20"/>
              </w:rPr>
            </w:pPr>
          </w:p>
        </w:tc>
        <w:tc>
          <w:tcPr>
            <w:tcW w:w="1871" w:type="dxa"/>
            <w:tcBorders>
              <w:left w:val="single" w:sz="2" w:space="0" w:color="000000"/>
              <w:bottom w:val="single" w:sz="2" w:space="0" w:color="000000"/>
              <w:right w:val="single" w:sz="2" w:space="0" w:color="000000"/>
            </w:tcBorders>
            <w:vAlign w:val="center"/>
          </w:tcPr>
          <w:p w:rsidR="002507F8" w:rsidRDefault="002507F8">
            <w:pPr>
              <w:pStyle w:val="Contedodatabela"/>
              <w:snapToGrid w:val="0"/>
              <w:spacing w:before="57" w:after="57"/>
              <w:jc w:val="center"/>
              <w:rPr>
                <w:rFonts w:ascii="Arial" w:hAnsi="Arial" w:cs="Arial"/>
                <w:sz w:val="20"/>
                <w:szCs w:val="20"/>
              </w:rPr>
            </w:pPr>
          </w:p>
        </w:tc>
      </w:tr>
      <w:tr w:rsidR="002507F8">
        <w:tc>
          <w:tcPr>
            <w:tcW w:w="2038" w:type="dxa"/>
            <w:tcBorders>
              <w:left w:val="single" w:sz="2" w:space="0" w:color="000000"/>
              <w:bottom w:val="single" w:sz="2" w:space="0" w:color="000000"/>
            </w:tcBorders>
            <w:vAlign w:val="center"/>
          </w:tcPr>
          <w:p w:rsidR="002507F8" w:rsidRDefault="000B6433">
            <w:pPr>
              <w:pStyle w:val="Contedodatabela"/>
              <w:spacing w:before="57" w:after="57"/>
              <w:jc w:val="center"/>
              <w:rPr>
                <w:rFonts w:ascii="Arial" w:hAnsi="Arial" w:cs="Arial"/>
                <w:sz w:val="20"/>
                <w:szCs w:val="20"/>
              </w:rPr>
            </w:pPr>
            <w:r>
              <w:rPr>
                <w:rFonts w:ascii="Arial" w:hAnsi="Arial" w:cs="Arial"/>
                <w:sz w:val="20"/>
                <w:szCs w:val="20"/>
              </w:rPr>
              <w:t>FISCAL ADMINISTRATIVO</w:t>
            </w:r>
          </w:p>
        </w:tc>
        <w:tc>
          <w:tcPr>
            <w:tcW w:w="2897" w:type="dxa"/>
            <w:tcBorders>
              <w:left w:val="single" w:sz="2" w:space="0" w:color="000000"/>
              <w:bottom w:val="single" w:sz="2" w:space="0" w:color="000000"/>
            </w:tcBorders>
            <w:vAlign w:val="center"/>
          </w:tcPr>
          <w:p w:rsidR="002507F8" w:rsidRDefault="002507F8">
            <w:pPr>
              <w:pStyle w:val="Contedodatabela"/>
              <w:snapToGrid w:val="0"/>
              <w:spacing w:before="57" w:after="57"/>
              <w:jc w:val="center"/>
              <w:rPr>
                <w:rFonts w:ascii="Arial" w:hAnsi="Arial" w:cs="Arial"/>
                <w:sz w:val="20"/>
                <w:szCs w:val="20"/>
              </w:rPr>
            </w:pPr>
          </w:p>
        </w:tc>
        <w:tc>
          <w:tcPr>
            <w:tcW w:w="2628" w:type="dxa"/>
            <w:tcBorders>
              <w:left w:val="single" w:sz="2" w:space="0" w:color="000000"/>
              <w:bottom w:val="single" w:sz="2" w:space="0" w:color="000000"/>
            </w:tcBorders>
            <w:vAlign w:val="center"/>
          </w:tcPr>
          <w:p w:rsidR="002507F8" w:rsidRDefault="002507F8">
            <w:pPr>
              <w:pStyle w:val="Contedodatabela"/>
              <w:snapToGrid w:val="0"/>
              <w:spacing w:before="57" w:after="57"/>
              <w:jc w:val="center"/>
              <w:rPr>
                <w:rFonts w:ascii="Arial" w:hAnsi="Arial" w:cs="Arial"/>
                <w:sz w:val="20"/>
                <w:szCs w:val="20"/>
              </w:rPr>
            </w:pPr>
          </w:p>
        </w:tc>
        <w:tc>
          <w:tcPr>
            <w:tcW w:w="1871" w:type="dxa"/>
            <w:tcBorders>
              <w:left w:val="single" w:sz="2" w:space="0" w:color="000000"/>
              <w:bottom w:val="single" w:sz="2" w:space="0" w:color="000000"/>
              <w:right w:val="single" w:sz="2" w:space="0" w:color="000000"/>
            </w:tcBorders>
            <w:vAlign w:val="center"/>
          </w:tcPr>
          <w:p w:rsidR="002507F8" w:rsidRDefault="002507F8">
            <w:pPr>
              <w:pStyle w:val="Contedodatabela"/>
              <w:snapToGrid w:val="0"/>
              <w:spacing w:before="57" w:after="57"/>
              <w:jc w:val="center"/>
              <w:rPr>
                <w:rFonts w:ascii="Arial" w:hAnsi="Arial" w:cs="Arial"/>
                <w:sz w:val="20"/>
                <w:szCs w:val="20"/>
              </w:rPr>
            </w:pPr>
          </w:p>
        </w:tc>
      </w:tr>
      <w:tr w:rsidR="002507F8">
        <w:tc>
          <w:tcPr>
            <w:tcW w:w="2038" w:type="dxa"/>
            <w:tcBorders>
              <w:left w:val="single" w:sz="2" w:space="0" w:color="000000"/>
              <w:bottom w:val="single" w:sz="2" w:space="0" w:color="000000"/>
            </w:tcBorders>
            <w:vAlign w:val="center"/>
          </w:tcPr>
          <w:p w:rsidR="002507F8" w:rsidRDefault="000B6433">
            <w:pPr>
              <w:pStyle w:val="Contedodatabela"/>
              <w:spacing w:before="114" w:after="114"/>
              <w:jc w:val="center"/>
              <w:rPr>
                <w:rFonts w:ascii="Arial" w:hAnsi="Arial" w:cs="Arial"/>
                <w:sz w:val="20"/>
                <w:szCs w:val="20"/>
              </w:rPr>
            </w:pPr>
            <w:r>
              <w:rPr>
                <w:rFonts w:ascii="Arial" w:hAnsi="Arial" w:cs="Arial"/>
                <w:sz w:val="20"/>
                <w:szCs w:val="20"/>
              </w:rPr>
              <w:t>FISCAL SETORIAL</w:t>
            </w:r>
          </w:p>
        </w:tc>
        <w:tc>
          <w:tcPr>
            <w:tcW w:w="2897" w:type="dxa"/>
            <w:tcBorders>
              <w:left w:val="single" w:sz="2" w:space="0" w:color="000000"/>
              <w:bottom w:val="single" w:sz="2" w:space="0" w:color="000000"/>
            </w:tcBorders>
            <w:vAlign w:val="center"/>
          </w:tcPr>
          <w:p w:rsidR="002507F8" w:rsidRDefault="002507F8">
            <w:pPr>
              <w:pStyle w:val="Contedodatabela"/>
              <w:snapToGrid w:val="0"/>
              <w:spacing w:before="57" w:after="57"/>
              <w:jc w:val="center"/>
              <w:rPr>
                <w:rFonts w:ascii="Arial" w:hAnsi="Arial" w:cs="Arial"/>
                <w:sz w:val="20"/>
                <w:szCs w:val="20"/>
              </w:rPr>
            </w:pPr>
          </w:p>
        </w:tc>
        <w:tc>
          <w:tcPr>
            <w:tcW w:w="2628" w:type="dxa"/>
            <w:tcBorders>
              <w:left w:val="single" w:sz="2" w:space="0" w:color="000000"/>
              <w:bottom w:val="single" w:sz="2" w:space="0" w:color="000000"/>
            </w:tcBorders>
            <w:vAlign w:val="center"/>
          </w:tcPr>
          <w:p w:rsidR="002507F8" w:rsidRDefault="002507F8">
            <w:pPr>
              <w:pStyle w:val="Contedodatabela"/>
              <w:snapToGrid w:val="0"/>
              <w:spacing w:before="57" w:after="57"/>
              <w:jc w:val="center"/>
              <w:rPr>
                <w:rFonts w:ascii="Arial" w:hAnsi="Arial" w:cs="Arial"/>
                <w:sz w:val="20"/>
                <w:szCs w:val="20"/>
              </w:rPr>
            </w:pPr>
          </w:p>
        </w:tc>
        <w:tc>
          <w:tcPr>
            <w:tcW w:w="1871" w:type="dxa"/>
            <w:tcBorders>
              <w:left w:val="single" w:sz="2" w:space="0" w:color="000000"/>
              <w:bottom w:val="single" w:sz="2" w:space="0" w:color="000000"/>
              <w:right w:val="single" w:sz="2" w:space="0" w:color="000000"/>
            </w:tcBorders>
            <w:vAlign w:val="center"/>
          </w:tcPr>
          <w:p w:rsidR="002507F8" w:rsidRDefault="002507F8">
            <w:pPr>
              <w:pStyle w:val="Contedodatabela"/>
              <w:snapToGrid w:val="0"/>
              <w:spacing w:before="57" w:after="57"/>
              <w:jc w:val="center"/>
              <w:rPr>
                <w:rFonts w:ascii="Arial" w:hAnsi="Arial" w:cs="Arial"/>
                <w:sz w:val="20"/>
                <w:szCs w:val="20"/>
              </w:rPr>
            </w:pPr>
          </w:p>
        </w:tc>
      </w:tr>
    </w:tbl>
    <w:p w:rsidR="002507F8" w:rsidRDefault="002507F8">
      <w:pPr>
        <w:jc w:val="both"/>
        <w:rPr>
          <w:rFonts w:ascii="Arial" w:hAnsi="Arial" w:cs="Arial"/>
          <w:color w:val="C9211E"/>
          <w:sz w:val="20"/>
          <w:szCs w:val="20"/>
        </w:rPr>
      </w:pPr>
    </w:p>
    <w:p w:rsidR="002507F8" w:rsidRDefault="002507F8">
      <w:pPr>
        <w:spacing w:line="360" w:lineRule="auto"/>
        <w:jc w:val="both"/>
        <w:rPr>
          <w:rFonts w:ascii="Arial" w:hAnsi="Arial" w:cs="Arial"/>
          <w:color w:val="C9211E"/>
          <w:sz w:val="20"/>
          <w:szCs w:val="20"/>
        </w:rPr>
      </w:pPr>
    </w:p>
    <w:tbl>
      <w:tblPr>
        <w:tblW w:w="9436" w:type="dxa"/>
        <w:tblInd w:w="-1" w:type="dxa"/>
        <w:tblLayout w:type="fixed"/>
        <w:tblCellMar>
          <w:top w:w="28" w:type="dxa"/>
          <w:left w:w="28" w:type="dxa"/>
          <w:bottom w:w="28" w:type="dxa"/>
          <w:right w:w="28" w:type="dxa"/>
        </w:tblCellMar>
        <w:tblLook w:val="0000"/>
      </w:tblPr>
      <w:tblGrid>
        <w:gridCol w:w="1958"/>
        <w:gridCol w:w="2978"/>
        <w:gridCol w:w="2627"/>
        <w:gridCol w:w="1873"/>
      </w:tblGrid>
      <w:tr w:rsidR="002507F8">
        <w:trPr>
          <w:trHeight w:val="426"/>
        </w:trPr>
        <w:tc>
          <w:tcPr>
            <w:tcW w:w="1957" w:type="dxa"/>
            <w:tcBorders>
              <w:top w:val="single" w:sz="2" w:space="0" w:color="000000"/>
              <w:left w:val="single" w:sz="2" w:space="0" w:color="000000"/>
              <w:bottom w:val="single" w:sz="2" w:space="0" w:color="000000"/>
            </w:tcBorders>
            <w:shd w:val="clear" w:color="auto" w:fill="DCDCDC"/>
            <w:vAlign w:val="center"/>
          </w:tcPr>
          <w:p w:rsidR="002507F8" w:rsidRDefault="000B6433">
            <w:pPr>
              <w:pStyle w:val="Contedodatabela"/>
              <w:jc w:val="center"/>
              <w:rPr>
                <w:rFonts w:ascii="Arial" w:hAnsi="Arial" w:cs="Arial"/>
                <w:b/>
                <w:bCs/>
                <w:sz w:val="20"/>
                <w:szCs w:val="20"/>
              </w:rPr>
            </w:pPr>
            <w:r>
              <w:rPr>
                <w:rFonts w:ascii="Arial" w:hAnsi="Arial" w:cs="Arial"/>
                <w:b/>
                <w:bCs/>
                <w:sz w:val="20"/>
                <w:szCs w:val="20"/>
              </w:rPr>
              <w:t>FUNÇÃO</w:t>
            </w:r>
          </w:p>
        </w:tc>
        <w:tc>
          <w:tcPr>
            <w:tcW w:w="2978" w:type="dxa"/>
            <w:tcBorders>
              <w:top w:val="single" w:sz="2" w:space="0" w:color="000000"/>
              <w:left w:val="single" w:sz="2" w:space="0" w:color="000000"/>
              <w:bottom w:val="single" w:sz="2" w:space="0" w:color="000000"/>
            </w:tcBorders>
            <w:shd w:val="clear" w:color="auto" w:fill="DCDCDC"/>
            <w:vAlign w:val="center"/>
          </w:tcPr>
          <w:p w:rsidR="002507F8" w:rsidRDefault="000B6433">
            <w:pPr>
              <w:pStyle w:val="Contedodatabela"/>
              <w:jc w:val="center"/>
              <w:rPr>
                <w:rFonts w:ascii="Arial" w:hAnsi="Arial" w:cs="Arial"/>
                <w:b/>
                <w:bCs/>
                <w:sz w:val="20"/>
                <w:szCs w:val="20"/>
              </w:rPr>
            </w:pPr>
            <w:r>
              <w:rPr>
                <w:rFonts w:ascii="Arial" w:hAnsi="Arial" w:cs="Arial"/>
                <w:b/>
                <w:bCs/>
                <w:sz w:val="20"/>
                <w:szCs w:val="20"/>
              </w:rPr>
              <w:t>NOME</w:t>
            </w:r>
          </w:p>
        </w:tc>
        <w:tc>
          <w:tcPr>
            <w:tcW w:w="2627" w:type="dxa"/>
            <w:tcBorders>
              <w:top w:val="single" w:sz="2" w:space="0" w:color="000000"/>
              <w:left w:val="single" w:sz="2" w:space="0" w:color="000000"/>
              <w:bottom w:val="single" w:sz="2" w:space="0" w:color="000000"/>
            </w:tcBorders>
            <w:shd w:val="clear" w:color="auto" w:fill="DCDCDC"/>
            <w:vAlign w:val="center"/>
          </w:tcPr>
          <w:p w:rsidR="002507F8" w:rsidRDefault="000B6433">
            <w:pPr>
              <w:pStyle w:val="Contedodatabela"/>
              <w:jc w:val="center"/>
              <w:rPr>
                <w:rFonts w:ascii="Arial" w:hAnsi="Arial" w:cs="Arial"/>
                <w:b/>
                <w:bCs/>
                <w:sz w:val="20"/>
                <w:szCs w:val="20"/>
              </w:rPr>
            </w:pPr>
            <w:r>
              <w:rPr>
                <w:rFonts w:ascii="Arial" w:hAnsi="Arial" w:cs="Arial"/>
                <w:b/>
                <w:bCs/>
                <w:sz w:val="20"/>
                <w:szCs w:val="20"/>
              </w:rPr>
              <w:t>CPF</w:t>
            </w:r>
          </w:p>
        </w:tc>
        <w:tc>
          <w:tcPr>
            <w:tcW w:w="1873" w:type="dxa"/>
            <w:tcBorders>
              <w:top w:val="single" w:sz="2" w:space="0" w:color="000000"/>
              <w:left w:val="single" w:sz="2" w:space="0" w:color="000000"/>
              <w:bottom w:val="single" w:sz="2" w:space="0" w:color="000000"/>
              <w:right w:val="single" w:sz="2" w:space="0" w:color="000000"/>
            </w:tcBorders>
            <w:shd w:val="clear" w:color="auto" w:fill="DCDCDC"/>
            <w:vAlign w:val="center"/>
          </w:tcPr>
          <w:p w:rsidR="002507F8" w:rsidRDefault="000B6433">
            <w:pPr>
              <w:pStyle w:val="Contedodatabela"/>
              <w:jc w:val="center"/>
              <w:rPr>
                <w:rFonts w:ascii="Arial" w:hAnsi="Arial" w:cs="Arial"/>
                <w:b/>
                <w:bCs/>
                <w:sz w:val="20"/>
                <w:szCs w:val="20"/>
              </w:rPr>
            </w:pPr>
            <w:r>
              <w:rPr>
                <w:rFonts w:ascii="Arial" w:hAnsi="Arial" w:cs="Arial"/>
                <w:b/>
                <w:bCs/>
                <w:sz w:val="20"/>
                <w:szCs w:val="20"/>
              </w:rPr>
              <w:t>MATRÍCULA</w:t>
            </w:r>
          </w:p>
        </w:tc>
      </w:tr>
      <w:tr w:rsidR="002507F8">
        <w:tc>
          <w:tcPr>
            <w:tcW w:w="1957" w:type="dxa"/>
            <w:tcBorders>
              <w:left w:val="single" w:sz="2" w:space="0" w:color="000000"/>
              <w:bottom w:val="single" w:sz="2" w:space="0" w:color="000000"/>
            </w:tcBorders>
            <w:vAlign w:val="center"/>
          </w:tcPr>
          <w:p w:rsidR="002507F8" w:rsidRDefault="000B6433">
            <w:pPr>
              <w:pStyle w:val="Contedodatabela"/>
              <w:spacing w:before="57" w:after="57"/>
              <w:jc w:val="center"/>
              <w:rPr>
                <w:rFonts w:ascii="Arial" w:hAnsi="Arial" w:cs="Arial"/>
                <w:sz w:val="20"/>
                <w:szCs w:val="20"/>
              </w:rPr>
            </w:pPr>
            <w:r>
              <w:rPr>
                <w:rFonts w:ascii="Arial" w:hAnsi="Arial" w:cs="Arial"/>
                <w:sz w:val="20"/>
                <w:szCs w:val="20"/>
              </w:rPr>
              <w:t>GESTOR SUPLENTE</w:t>
            </w:r>
          </w:p>
        </w:tc>
        <w:tc>
          <w:tcPr>
            <w:tcW w:w="2978" w:type="dxa"/>
            <w:tcBorders>
              <w:left w:val="single" w:sz="2" w:space="0" w:color="000000"/>
              <w:bottom w:val="single" w:sz="2" w:space="0" w:color="000000"/>
            </w:tcBorders>
            <w:vAlign w:val="center"/>
          </w:tcPr>
          <w:p w:rsidR="002507F8" w:rsidRDefault="002507F8">
            <w:pPr>
              <w:pStyle w:val="Contedodatabela"/>
              <w:snapToGrid w:val="0"/>
              <w:spacing w:before="57" w:after="57"/>
              <w:jc w:val="center"/>
              <w:rPr>
                <w:rFonts w:ascii="Arial" w:hAnsi="Arial" w:cs="Arial"/>
                <w:sz w:val="20"/>
                <w:szCs w:val="20"/>
              </w:rPr>
            </w:pPr>
          </w:p>
        </w:tc>
        <w:tc>
          <w:tcPr>
            <w:tcW w:w="2627" w:type="dxa"/>
            <w:tcBorders>
              <w:left w:val="single" w:sz="2" w:space="0" w:color="000000"/>
              <w:bottom w:val="single" w:sz="2" w:space="0" w:color="000000"/>
            </w:tcBorders>
            <w:vAlign w:val="center"/>
          </w:tcPr>
          <w:p w:rsidR="002507F8" w:rsidRDefault="002507F8">
            <w:pPr>
              <w:pStyle w:val="Contedodatabela"/>
              <w:snapToGrid w:val="0"/>
              <w:spacing w:before="57" w:after="57"/>
              <w:jc w:val="center"/>
              <w:rPr>
                <w:rFonts w:ascii="Arial" w:hAnsi="Arial" w:cs="Arial"/>
                <w:sz w:val="20"/>
                <w:szCs w:val="20"/>
              </w:rPr>
            </w:pPr>
          </w:p>
        </w:tc>
        <w:tc>
          <w:tcPr>
            <w:tcW w:w="1873" w:type="dxa"/>
            <w:tcBorders>
              <w:left w:val="single" w:sz="2" w:space="0" w:color="000000"/>
              <w:bottom w:val="single" w:sz="2" w:space="0" w:color="000000"/>
              <w:right w:val="single" w:sz="2" w:space="0" w:color="000000"/>
            </w:tcBorders>
            <w:vAlign w:val="center"/>
          </w:tcPr>
          <w:p w:rsidR="002507F8" w:rsidRDefault="002507F8">
            <w:pPr>
              <w:pStyle w:val="Contedodatabela"/>
              <w:snapToGrid w:val="0"/>
              <w:spacing w:before="57" w:after="57"/>
              <w:jc w:val="center"/>
              <w:rPr>
                <w:rFonts w:ascii="Arial" w:hAnsi="Arial" w:cs="Arial"/>
                <w:sz w:val="20"/>
                <w:szCs w:val="20"/>
              </w:rPr>
            </w:pPr>
          </w:p>
        </w:tc>
      </w:tr>
      <w:tr w:rsidR="002507F8">
        <w:tc>
          <w:tcPr>
            <w:tcW w:w="1957" w:type="dxa"/>
            <w:tcBorders>
              <w:left w:val="single" w:sz="2" w:space="0" w:color="000000"/>
              <w:bottom w:val="single" w:sz="2" w:space="0" w:color="000000"/>
            </w:tcBorders>
            <w:vAlign w:val="center"/>
          </w:tcPr>
          <w:p w:rsidR="002507F8" w:rsidRDefault="000B6433">
            <w:pPr>
              <w:pStyle w:val="Contedodatabela"/>
              <w:spacing w:before="57" w:after="57"/>
              <w:jc w:val="center"/>
              <w:rPr>
                <w:rFonts w:ascii="Arial" w:hAnsi="Arial" w:cs="Arial"/>
                <w:sz w:val="20"/>
                <w:szCs w:val="20"/>
              </w:rPr>
            </w:pPr>
            <w:r>
              <w:rPr>
                <w:rFonts w:ascii="Arial" w:hAnsi="Arial" w:cs="Arial"/>
                <w:sz w:val="20"/>
                <w:szCs w:val="20"/>
              </w:rPr>
              <w:t>FISCAL TÉCNICO SUPLENTE</w:t>
            </w:r>
          </w:p>
        </w:tc>
        <w:tc>
          <w:tcPr>
            <w:tcW w:w="2978" w:type="dxa"/>
            <w:tcBorders>
              <w:left w:val="single" w:sz="2" w:space="0" w:color="000000"/>
              <w:bottom w:val="single" w:sz="2" w:space="0" w:color="000000"/>
            </w:tcBorders>
            <w:vAlign w:val="center"/>
          </w:tcPr>
          <w:p w:rsidR="002507F8" w:rsidRDefault="002507F8">
            <w:pPr>
              <w:pStyle w:val="Contedodatabela"/>
              <w:snapToGrid w:val="0"/>
              <w:spacing w:before="57" w:after="57"/>
              <w:jc w:val="center"/>
              <w:rPr>
                <w:rFonts w:ascii="Arial" w:hAnsi="Arial" w:cs="Arial"/>
                <w:sz w:val="20"/>
                <w:szCs w:val="20"/>
              </w:rPr>
            </w:pPr>
          </w:p>
        </w:tc>
        <w:tc>
          <w:tcPr>
            <w:tcW w:w="2627" w:type="dxa"/>
            <w:tcBorders>
              <w:left w:val="single" w:sz="2" w:space="0" w:color="000000"/>
              <w:bottom w:val="single" w:sz="2" w:space="0" w:color="000000"/>
            </w:tcBorders>
            <w:vAlign w:val="center"/>
          </w:tcPr>
          <w:p w:rsidR="002507F8" w:rsidRDefault="002507F8">
            <w:pPr>
              <w:pStyle w:val="Contedodatabela"/>
              <w:snapToGrid w:val="0"/>
              <w:spacing w:before="57" w:after="57"/>
              <w:jc w:val="center"/>
              <w:rPr>
                <w:rFonts w:ascii="Arial" w:hAnsi="Arial" w:cs="Arial"/>
                <w:sz w:val="20"/>
                <w:szCs w:val="20"/>
              </w:rPr>
            </w:pPr>
          </w:p>
        </w:tc>
        <w:tc>
          <w:tcPr>
            <w:tcW w:w="1873" w:type="dxa"/>
            <w:tcBorders>
              <w:left w:val="single" w:sz="2" w:space="0" w:color="000000"/>
              <w:bottom w:val="single" w:sz="2" w:space="0" w:color="000000"/>
              <w:right w:val="single" w:sz="2" w:space="0" w:color="000000"/>
            </w:tcBorders>
            <w:vAlign w:val="center"/>
          </w:tcPr>
          <w:p w:rsidR="002507F8" w:rsidRDefault="002507F8">
            <w:pPr>
              <w:pStyle w:val="Contedodatabela"/>
              <w:snapToGrid w:val="0"/>
              <w:spacing w:before="57" w:after="57"/>
              <w:jc w:val="center"/>
              <w:rPr>
                <w:rFonts w:ascii="Arial" w:hAnsi="Arial" w:cs="Arial"/>
                <w:sz w:val="20"/>
                <w:szCs w:val="20"/>
              </w:rPr>
            </w:pPr>
          </w:p>
        </w:tc>
      </w:tr>
      <w:tr w:rsidR="002507F8">
        <w:tc>
          <w:tcPr>
            <w:tcW w:w="1957" w:type="dxa"/>
            <w:tcBorders>
              <w:left w:val="single" w:sz="2" w:space="0" w:color="000000"/>
              <w:bottom w:val="single" w:sz="2" w:space="0" w:color="000000"/>
            </w:tcBorders>
            <w:vAlign w:val="center"/>
          </w:tcPr>
          <w:p w:rsidR="002507F8" w:rsidRDefault="000B6433">
            <w:pPr>
              <w:pStyle w:val="Contedodatabela"/>
              <w:spacing w:before="57" w:after="57"/>
              <w:jc w:val="center"/>
              <w:rPr>
                <w:rFonts w:ascii="Arial" w:hAnsi="Arial" w:cs="Arial"/>
                <w:sz w:val="20"/>
                <w:szCs w:val="20"/>
              </w:rPr>
            </w:pPr>
            <w:r>
              <w:rPr>
                <w:rFonts w:ascii="Arial" w:hAnsi="Arial" w:cs="Arial"/>
                <w:sz w:val="20"/>
                <w:szCs w:val="20"/>
              </w:rPr>
              <w:t>FISCAL ADMINISTRATIVO SUPLENTE</w:t>
            </w:r>
          </w:p>
        </w:tc>
        <w:tc>
          <w:tcPr>
            <w:tcW w:w="2978" w:type="dxa"/>
            <w:tcBorders>
              <w:left w:val="single" w:sz="2" w:space="0" w:color="000000"/>
              <w:bottom w:val="single" w:sz="2" w:space="0" w:color="000000"/>
            </w:tcBorders>
            <w:vAlign w:val="center"/>
          </w:tcPr>
          <w:p w:rsidR="002507F8" w:rsidRDefault="002507F8">
            <w:pPr>
              <w:pStyle w:val="Contedodatabela"/>
              <w:snapToGrid w:val="0"/>
              <w:spacing w:before="57" w:after="57"/>
              <w:jc w:val="center"/>
              <w:rPr>
                <w:rFonts w:ascii="Arial" w:hAnsi="Arial" w:cs="Arial"/>
                <w:sz w:val="20"/>
                <w:szCs w:val="20"/>
              </w:rPr>
            </w:pPr>
          </w:p>
        </w:tc>
        <w:tc>
          <w:tcPr>
            <w:tcW w:w="2627" w:type="dxa"/>
            <w:tcBorders>
              <w:left w:val="single" w:sz="2" w:space="0" w:color="000000"/>
              <w:bottom w:val="single" w:sz="2" w:space="0" w:color="000000"/>
            </w:tcBorders>
            <w:vAlign w:val="center"/>
          </w:tcPr>
          <w:p w:rsidR="002507F8" w:rsidRDefault="002507F8">
            <w:pPr>
              <w:pStyle w:val="Contedodatabela"/>
              <w:snapToGrid w:val="0"/>
              <w:spacing w:before="57" w:after="57"/>
              <w:jc w:val="center"/>
              <w:rPr>
                <w:rFonts w:ascii="Arial" w:hAnsi="Arial" w:cs="Arial"/>
                <w:sz w:val="20"/>
                <w:szCs w:val="20"/>
              </w:rPr>
            </w:pPr>
          </w:p>
        </w:tc>
        <w:tc>
          <w:tcPr>
            <w:tcW w:w="1873" w:type="dxa"/>
            <w:tcBorders>
              <w:left w:val="single" w:sz="2" w:space="0" w:color="000000"/>
              <w:bottom w:val="single" w:sz="2" w:space="0" w:color="000000"/>
              <w:right w:val="single" w:sz="2" w:space="0" w:color="000000"/>
            </w:tcBorders>
            <w:vAlign w:val="center"/>
          </w:tcPr>
          <w:p w:rsidR="002507F8" w:rsidRDefault="002507F8">
            <w:pPr>
              <w:pStyle w:val="Contedodatabela"/>
              <w:snapToGrid w:val="0"/>
              <w:spacing w:before="57" w:after="57"/>
              <w:jc w:val="center"/>
              <w:rPr>
                <w:rFonts w:ascii="Arial" w:hAnsi="Arial" w:cs="Arial"/>
                <w:sz w:val="20"/>
                <w:szCs w:val="20"/>
              </w:rPr>
            </w:pPr>
          </w:p>
        </w:tc>
      </w:tr>
      <w:tr w:rsidR="002507F8">
        <w:tc>
          <w:tcPr>
            <w:tcW w:w="1957" w:type="dxa"/>
            <w:tcBorders>
              <w:left w:val="single" w:sz="2" w:space="0" w:color="000000"/>
              <w:bottom w:val="single" w:sz="2" w:space="0" w:color="000000"/>
            </w:tcBorders>
            <w:vAlign w:val="center"/>
          </w:tcPr>
          <w:p w:rsidR="002507F8" w:rsidRDefault="000B6433">
            <w:pPr>
              <w:pStyle w:val="Contedodatabela"/>
              <w:spacing w:before="114" w:after="114"/>
              <w:jc w:val="center"/>
              <w:rPr>
                <w:rFonts w:ascii="Arial" w:hAnsi="Arial" w:cs="Arial"/>
                <w:sz w:val="20"/>
                <w:szCs w:val="20"/>
              </w:rPr>
            </w:pPr>
            <w:r>
              <w:rPr>
                <w:rFonts w:ascii="Arial" w:hAnsi="Arial" w:cs="Arial"/>
                <w:sz w:val="20"/>
                <w:szCs w:val="20"/>
              </w:rPr>
              <w:t>FISCAL SETORIAL SUPLENTE</w:t>
            </w:r>
          </w:p>
        </w:tc>
        <w:tc>
          <w:tcPr>
            <w:tcW w:w="2978" w:type="dxa"/>
            <w:tcBorders>
              <w:left w:val="single" w:sz="2" w:space="0" w:color="000000"/>
              <w:bottom w:val="single" w:sz="2" w:space="0" w:color="000000"/>
            </w:tcBorders>
            <w:vAlign w:val="center"/>
          </w:tcPr>
          <w:p w:rsidR="002507F8" w:rsidRDefault="002507F8">
            <w:pPr>
              <w:pStyle w:val="Contedodatabela"/>
              <w:snapToGrid w:val="0"/>
              <w:spacing w:before="57" w:after="57"/>
              <w:jc w:val="center"/>
              <w:rPr>
                <w:rFonts w:ascii="Arial" w:hAnsi="Arial" w:cs="Arial"/>
                <w:sz w:val="20"/>
                <w:szCs w:val="20"/>
              </w:rPr>
            </w:pPr>
          </w:p>
        </w:tc>
        <w:tc>
          <w:tcPr>
            <w:tcW w:w="2627" w:type="dxa"/>
            <w:tcBorders>
              <w:left w:val="single" w:sz="2" w:space="0" w:color="000000"/>
              <w:bottom w:val="single" w:sz="2" w:space="0" w:color="000000"/>
            </w:tcBorders>
            <w:vAlign w:val="center"/>
          </w:tcPr>
          <w:p w:rsidR="002507F8" w:rsidRDefault="002507F8">
            <w:pPr>
              <w:pStyle w:val="Contedodatabela"/>
              <w:snapToGrid w:val="0"/>
              <w:spacing w:before="57" w:after="57"/>
              <w:jc w:val="center"/>
              <w:rPr>
                <w:rFonts w:ascii="Arial" w:hAnsi="Arial" w:cs="Arial"/>
                <w:sz w:val="20"/>
                <w:szCs w:val="20"/>
              </w:rPr>
            </w:pPr>
          </w:p>
        </w:tc>
        <w:tc>
          <w:tcPr>
            <w:tcW w:w="1873" w:type="dxa"/>
            <w:tcBorders>
              <w:left w:val="single" w:sz="2" w:space="0" w:color="000000"/>
              <w:bottom w:val="single" w:sz="2" w:space="0" w:color="000000"/>
              <w:right w:val="single" w:sz="2" w:space="0" w:color="000000"/>
            </w:tcBorders>
            <w:vAlign w:val="center"/>
          </w:tcPr>
          <w:p w:rsidR="002507F8" w:rsidRDefault="002507F8">
            <w:pPr>
              <w:pStyle w:val="Contedodatabela"/>
              <w:snapToGrid w:val="0"/>
              <w:spacing w:before="57" w:after="57"/>
              <w:jc w:val="center"/>
              <w:rPr>
                <w:rFonts w:ascii="Arial" w:hAnsi="Arial" w:cs="Arial"/>
                <w:sz w:val="20"/>
                <w:szCs w:val="20"/>
              </w:rPr>
            </w:pPr>
          </w:p>
        </w:tc>
      </w:tr>
    </w:tbl>
    <w:p w:rsidR="002507F8" w:rsidRDefault="002507F8">
      <w:pPr>
        <w:spacing w:line="360" w:lineRule="auto"/>
        <w:jc w:val="both"/>
      </w:pPr>
    </w:p>
    <w:p w:rsidR="002507F8" w:rsidRDefault="002507F8">
      <w:pPr>
        <w:spacing w:line="360" w:lineRule="auto"/>
        <w:ind w:left="221"/>
        <w:jc w:val="both"/>
        <w:rPr>
          <w:rFonts w:ascii="Arial" w:hAnsi="Arial" w:cs="Arial"/>
        </w:rPr>
      </w:pPr>
    </w:p>
    <w:p w:rsidR="002507F8" w:rsidRDefault="000B6433">
      <w:pPr>
        <w:tabs>
          <w:tab w:val="left" w:pos="450"/>
        </w:tabs>
        <w:spacing w:line="360" w:lineRule="auto"/>
        <w:jc w:val="both"/>
      </w:pPr>
      <w:r>
        <w:rPr>
          <w:rFonts w:ascii="Arial" w:eastAsia="Arial" w:hAnsi="Arial"/>
          <w:b/>
        </w:rPr>
        <w:t xml:space="preserve">CLÁUSULA DÉCIMA – INFRAÇÕES E SANÇÕES ADMINISTRATIVAS </w:t>
      </w:r>
    </w:p>
    <w:p w:rsidR="002507F8" w:rsidRDefault="002507F8">
      <w:pPr>
        <w:jc w:val="both"/>
        <w:rPr>
          <w:rFonts w:ascii="Arial" w:eastAsia="Arial" w:hAnsi="Arial"/>
          <w:b/>
        </w:rPr>
      </w:pPr>
    </w:p>
    <w:p w:rsidR="002507F8" w:rsidRDefault="000B6433">
      <w:pPr>
        <w:spacing w:line="360" w:lineRule="auto"/>
        <w:jc w:val="both"/>
      </w:pPr>
      <w:r>
        <w:rPr>
          <w:rFonts w:ascii="Arial" w:eastAsia="Arial" w:hAnsi="Arial"/>
          <w:b/>
        </w:rPr>
        <w:t>10.1.</w:t>
      </w:r>
      <w:r>
        <w:rPr>
          <w:rFonts w:ascii="Arial" w:eastAsia="Arial" w:hAnsi="Arial"/>
        </w:rPr>
        <w:t xml:space="preserve"> A licitante ou a contratada será responsabilizada administrativamente pelas seguintes infrações:</w:t>
      </w:r>
    </w:p>
    <w:p w:rsidR="002507F8" w:rsidRDefault="000B6433">
      <w:pPr>
        <w:spacing w:before="120" w:after="120" w:line="360" w:lineRule="auto"/>
        <w:jc w:val="both"/>
      </w:pPr>
      <w:r>
        <w:rPr>
          <w:rFonts w:ascii="Arial" w:eastAsia="Arial" w:hAnsi="Arial"/>
          <w:b/>
        </w:rPr>
        <w:t>10.1.1.</w:t>
      </w:r>
      <w:r>
        <w:rPr>
          <w:rFonts w:ascii="Arial" w:eastAsia="Arial" w:hAnsi="Arial"/>
        </w:rPr>
        <w:t xml:space="preserve"> Dar causa à inexecução parcial do contrato;</w:t>
      </w:r>
    </w:p>
    <w:p w:rsidR="002507F8" w:rsidRDefault="000B6433">
      <w:pPr>
        <w:spacing w:before="120" w:after="120" w:line="360" w:lineRule="auto"/>
        <w:jc w:val="both"/>
      </w:pPr>
      <w:r>
        <w:rPr>
          <w:rFonts w:ascii="Arial" w:eastAsia="Arial" w:hAnsi="Arial"/>
          <w:b/>
        </w:rPr>
        <w:lastRenderedPageBreak/>
        <w:t xml:space="preserve">10.1.2. </w:t>
      </w:r>
      <w:r>
        <w:rPr>
          <w:rFonts w:ascii="Arial" w:eastAsia="Arial" w:hAnsi="Arial"/>
        </w:rPr>
        <w:t xml:space="preserve">Dar </w:t>
      </w:r>
      <w:r>
        <w:rPr>
          <w:rFonts w:ascii="Arial" w:eastAsia="Arial" w:hAnsi="Arial"/>
        </w:rPr>
        <w:t>causa à inexecução total do contrato;</w:t>
      </w:r>
    </w:p>
    <w:p w:rsidR="002507F8" w:rsidRDefault="000B6433">
      <w:pPr>
        <w:spacing w:before="120" w:after="120" w:line="360" w:lineRule="auto"/>
        <w:jc w:val="both"/>
      </w:pPr>
      <w:r>
        <w:rPr>
          <w:rFonts w:ascii="Arial" w:eastAsia="Arial" w:hAnsi="Arial"/>
          <w:b/>
        </w:rPr>
        <w:t xml:space="preserve">10.1.3. </w:t>
      </w:r>
      <w:r>
        <w:rPr>
          <w:rFonts w:ascii="Arial" w:eastAsia="Arial" w:hAnsi="Arial"/>
        </w:rPr>
        <w:t>Deixar de entregar a documentação exigida para o certame, quando exigidas;</w:t>
      </w:r>
    </w:p>
    <w:p w:rsidR="002507F8" w:rsidRDefault="000B6433">
      <w:pPr>
        <w:spacing w:before="120" w:after="120" w:line="360" w:lineRule="auto"/>
        <w:jc w:val="both"/>
      </w:pPr>
      <w:r>
        <w:rPr>
          <w:rFonts w:ascii="Arial" w:eastAsia="Arial" w:hAnsi="Arial"/>
          <w:b/>
        </w:rPr>
        <w:t xml:space="preserve">10.1.4. </w:t>
      </w:r>
      <w:r>
        <w:rPr>
          <w:rFonts w:ascii="Arial" w:eastAsia="Arial" w:hAnsi="Arial"/>
        </w:rPr>
        <w:t>Não manter a proposta, inclusive no que tange à apresentação de amostra ou prova de conceito, salvo em decorrência de fato supe</w:t>
      </w:r>
      <w:r>
        <w:rPr>
          <w:rFonts w:ascii="Arial" w:eastAsia="Arial" w:hAnsi="Arial"/>
        </w:rPr>
        <w:t>rveniente devidamente justificado;</w:t>
      </w:r>
    </w:p>
    <w:p w:rsidR="002507F8" w:rsidRDefault="000B6433">
      <w:pPr>
        <w:spacing w:before="120" w:after="120" w:line="360" w:lineRule="auto"/>
        <w:jc w:val="both"/>
      </w:pPr>
      <w:r>
        <w:rPr>
          <w:rFonts w:ascii="Arial" w:eastAsia="Arial" w:hAnsi="Arial"/>
          <w:b/>
        </w:rPr>
        <w:t xml:space="preserve">10.1.5. </w:t>
      </w:r>
      <w:r>
        <w:rPr>
          <w:rFonts w:ascii="Arial" w:eastAsia="Arial" w:hAnsi="Arial"/>
        </w:rPr>
        <w:t>Não celebrar o contrato/instrumento equivalente ou não entregar a documentação exigida para a contratação, quando convocado dentro do prazo de validade de sua proposta.</w:t>
      </w:r>
    </w:p>
    <w:p w:rsidR="002507F8" w:rsidRDefault="000B6433">
      <w:pPr>
        <w:spacing w:before="120" w:after="120" w:line="360" w:lineRule="auto"/>
        <w:jc w:val="both"/>
      </w:pPr>
      <w:r>
        <w:rPr>
          <w:rFonts w:ascii="Arial" w:eastAsia="Arial" w:hAnsi="Arial"/>
          <w:b/>
        </w:rPr>
        <w:t xml:space="preserve">10.1.6. </w:t>
      </w:r>
      <w:r>
        <w:rPr>
          <w:rFonts w:ascii="Arial" w:eastAsia="Arial" w:hAnsi="Arial"/>
        </w:rPr>
        <w:t>Ensejar o retardamento da execução o</w:t>
      </w:r>
      <w:r>
        <w:rPr>
          <w:rFonts w:ascii="Arial" w:eastAsia="Arial" w:hAnsi="Arial"/>
        </w:rPr>
        <w:t>u da entrega do objeto da licitação sem motivo justificado;</w:t>
      </w:r>
    </w:p>
    <w:p w:rsidR="002507F8" w:rsidRDefault="000B6433">
      <w:pPr>
        <w:spacing w:before="120" w:after="120" w:line="360" w:lineRule="auto"/>
        <w:jc w:val="both"/>
      </w:pPr>
      <w:r>
        <w:rPr>
          <w:rFonts w:ascii="Arial" w:eastAsia="Arial" w:hAnsi="Arial"/>
          <w:b/>
        </w:rPr>
        <w:t xml:space="preserve">10.1.7. </w:t>
      </w:r>
      <w:r>
        <w:rPr>
          <w:rFonts w:ascii="Arial" w:eastAsia="Arial" w:hAnsi="Arial"/>
        </w:rPr>
        <w:t>Apresentar declaração ou documentação falsa exigida para o certame ou prestar declaração falsa durante a licitação ou a execução do contrato;</w:t>
      </w:r>
    </w:p>
    <w:p w:rsidR="002507F8" w:rsidRDefault="000B6433">
      <w:pPr>
        <w:spacing w:before="120" w:after="120" w:line="360" w:lineRule="auto"/>
        <w:jc w:val="both"/>
      </w:pPr>
      <w:r>
        <w:rPr>
          <w:rFonts w:ascii="Arial" w:eastAsia="Arial" w:hAnsi="Arial"/>
          <w:b/>
        </w:rPr>
        <w:t xml:space="preserve">10.1.8. </w:t>
      </w:r>
      <w:r>
        <w:rPr>
          <w:rFonts w:ascii="Arial" w:eastAsia="Arial" w:hAnsi="Arial"/>
        </w:rPr>
        <w:t>Fraudar a licitação ou praticar ato fr</w:t>
      </w:r>
      <w:r>
        <w:rPr>
          <w:rFonts w:ascii="Arial" w:eastAsia="Arial" w:hAnsi="Arial"/>
        </w:rPr>
        <w:t>audulento na execução do contrato;</w:t>
      </w:r>
    </w:p>
    <w:p w:rsidR="002507F8" w:rsidRDefault="000B6433">
      <w:pPr>
        <w:spacing w:before="120" w:after="120" w:line="360" w:lineRule="auto"/>
        <w:jc w:val="both"/>
      </w:pPr>
      <w:r>
        <w:rPr>
          <w:rFonts w:ascii="Arial" w:eastAsia="Arial" w:hAnsi="Arial"/>
          <w:b/>
        </w:rPr>
        <w:t>10.1.9.</w:t>
      </w:r>
      <w:r>
        <w:rPr>
          <w:rFonts w:ascii="Arial" w:eastAsia="Arial" w:hAnsi="Arial"/>
        </w:rPr>
        <w:t>Comportar-se de modo inidôneo ou cometer fraude de qualquer natureza;</w:t>
      </w:r>
    </w:p>
    <w:p w:rsidR="002507F8" w:rsidRDefault="000B6433">
      <w:pPr>
        <w:spacing w:before="120" w:after="120" w:line="360" w:lineRule="auto"/>
        <w:jc w:val="both"/>
      </w:pPr>
      <w:r>
        <w:rPr>
          <w:rFonts w:ascii="Arial" w:eastAsia="Arial" w:hAnsi="Arial"/>
          <w:b/>
        </w:rPr>
        <w:t>10.1.10.</w:t>
      </w:r>
      <w:r>
        <w:rPr>
          <w:rFonts w:ascii="Arial" w:eastAsia="Arial" w:hAnsi="Arial"/>
        </w:rPr>
        <w:t xml:space="preserve"> Praticar atos ilícitos com vistas a frustrar os objetivos da licitação;</w:t>
      </w:r>
    </w:p>
    <w:p w:rsidR="002507F8" w:rsidRDefault="000B6433">
      <w:pPr>
        <w:spacing w:before="120" w:after="120" w:line="360" w:lineRule="auto"/>
        <w:jc w:val="both"/>
      </w:pPr>
      <w:r>
        <w:rPr>
          <w:rFonts w:ascii="Arial" w:eastAsia="Arial" w:hAnsi="Arial"/>
          <w:b/>
        </w:rPr>
        <w:t>10.1.11.</w:t>
      </w:r>
      <w:r>
        <w:rPr>
          <w:rFonts w:ascii="Arial" w:eastAsia="Arial" w:hAnsi="Arial"/>
        </w:rPr>
        <w:t xml:space="preserve"> Dar causa à inexecução parcial do contrato que cause g</w:t>
      </w:r>
      <w:r>
        <w:rPr>
          <w:rFonts w:ascii="Arial" w:eastAsia="Arial" w:hAnsi="Arial"/>
        </w:rPr>
        <w:t>rave dano à administração, ao funcionamento dos serviços públicos ou ao interesse coletivo.</w:t>
      </w:r>
    </w:p>
    <w:p w:rsidR="002507F8" w:rsidRDefault="000B6433">
      <w:pPr>
        <w:spacing w:before="120" w:after="120" w:line="360" w:lineRule="auto"/>
        <w:jc w:val="both"/>
      </w:pPr>
      <w:r>
        <w:rPr>
          <w:rFonts w:ascii="Arial" w:eastAsia="Arial" w:hAnsi="Arial"/>
          <w:b/>
        </w:rPr>
        <w:t>10.2.</w:t>
      </w:r>
      <w:r>
        <w:rPr>
          <w:rFonts w:ascii="Arial" w:eastAsia="Arial" w:hAnsi="Arial"/>
        </w:rPr>
        <w:t xml:space="preserve"> Serão aplicadas ao responsável pelas infrações administrativas as seguintes sanções: </w:t>
      </w:r>
    </w:p>
    <w:p w:rsidR="002507F8" w:rsidRDefault="000B6433">
      <w:pPr>
        <w:spacing w:before="120" w:after="120" w:line="360" w:lineRule="auto"/>
        <w:jc w:val="both"/>
      </w:pPr>
      <w:r>
        <w:rPr>
          <w:rFonts w:ascii="Arial" w:eastAsia="Arial" w:hAnsi="Arial"/>
          <w:b/>
        </w:rPr>
        <w:t xml:space="preserve">10.2.1. </w:t>
      </w:r>
      <w:r>
        <w:rPr>
          <w:rFonts w:ascii="Arial" w:eastAsia="Arial" w:hAnsi="Arial"/>
        </w:rPr>
        <w:t>Advertência por escrito;</w:t>
      </w:r>
    </w:p>
    <w:p w:rsidR="002507F8" w:rsidRDefault="000B6433">
      <w:pPr>
        <w:spacing w:before="120" w:after="120" w:line="360" w:lineRule="auto"/>
        <w:jc w:val="both"/>
      </w:pPr>
      <w:r>
        <w:rPr>
          <w:rFonts w:ascii="Arial" w:eastAsia="Arial" w:hAnsi="Arial"/>
          <w:b/>
        </w:rPr>
        <w:t xml:space="preserve">10.2.2. </w:t>
      </w:r>
      <w:r>
        <w:rPr>
          <w:rFonts w:ascii="Arial" w:eastAsia="Arial" w:hAnsi="Arial"/>
        </w:rPr>
        <w:t>Multa, não inferior a 0,5% (cin</w:t>
      </w:r>
      <w:r>
        <w:rPr>
          <w:rFonts w:ascii="Arial" w:eastAsia="Arial" w:hAnsi="Arial"/>
        </w:rPr>
        <w:t>co décimos por cento) nem superior a 30% (trinta por cento) do valor da contratação;</w:t>
      </w:r>
    </w:p>
    <w:p w:rsidR="002507F8" w:rsidRDefault="000B6433">
      <w:pPr>
        <w:spacing w:before="120" w:after="120" w:line="360" w:lineRule="auto"/>
        <w:jc w:val="both"/>
      </w:pPr>
      <w:r>
        <w:rPr>
          <w:rFonts w:ascii="Arial" w:eastAsia="Arial" w:hAnsi="Arial"/>
          <w:b/>
        </w:rPr>
        <w:t xml:space="preserve">10.2.3. </w:t>
      </w:r>
      <w:r>
        <w:rPr>
          <w:rFonts w:ascii="Arial" w:eastAsia="Arial" w:hAnsi="Arial"/>
        </w:rPr>
        <w:t>Impedimento de licitar e contratar no âmbito da Administração Pública direta e indireta do Município de Quissamã, pelo prazo máximo de 03 (três) anos;</w:t>
      </w:r>
    </w:p>
    <w:p w:rsidR="002507F8" w:rsidRDefault="000B6433">
      <w:pPr>
        <w:spacing w:before="120" w:after="120" w:line="360" w:lineRule="auto"/>
        <w:jc w:val="both"/>
      </w:pPr>
      <w:r>
        <w:rPr>
          <w:rFonts w:ascii="Arial" w:eastAsia="Arial" w:hAnsi="Arial"/>
          <w:b/>
        </w:rPr>
        <w:t>10.2.4.</w:t>
      </w:r>
      <w:r>
        <w:rPr>
          <w:rFonts w:ascii="Arial" w:eastAsia="Arial" w:hAnsi="Arial"/>
        </w:rPr>
        <w:t>Decla</w:t>
      </w:r>
      <w:r>
        <w:rPr>
          <w:rFonts w:ascii="Arial" w:eastAsia="Arial" w:hAnsi="Arial"/>
        </w:rPr>
        <w:t xml:space="preserve">ração de inidoneidade para licitar ou contratar com a Administração Pública direta e indireta de todos os entes federativos, pelo prazo mínimo de 03 (três) anos e máximo de 06 (seis) anos. </w:t>
      </w:r>
    </w:p>
    <w:p w:rsidR="002507F8" w:rsidRDefault="000B6433">
      <w:pPr>
        <w:spacing w:before="120" w:after="120" w:line="360" w:lineRule="auto"/>
        <w:jc w:val="both"/>
      </w:pPr>
      <w:r>
        <w:rPr>
          <w:rFonts w:ascii="Arial" w:eastAsia="Arial" w:hAnsi="Arial"/>
          <w:b/>
          <w:bCs/>
        </w:rPr>
        <w:t>10.3.</w:t>
      </w:r>
      <w:r>
        <w:rPr>
          <w:rFonts w:ascii="Arial" w:eastAsia="Arial" w:hAnsi="Arial"/>
        </w:rPr>
        <w:t xml:space="preserve"> Dar causa à inexecução parcial do contrato que cause grave d</w:t>
      </w:r>
      <w:r>
        <w:rPr>
          <w:rFonts w:ascii="Arial" w:eastAsia="Arial" w:hAnsi="Arial"/>
        </w:rPr>
        <w:t>ano à administração, ao funcionamento dos serviços públicos ou ao interesse coletivo;</w:t>
      </w:r>
    </w:p>
    <w:p w:rsidR="002507F8" w:rsidRDefault="000B6433">
      <w:pPr>
        <w:spacing w:before="120" w:after="120" w:line="360" w:lineRule="auto"/>
        <w:jc w:val="both"/>
      </w:pPr>
      <w:r>
        <w:rPr>
          <w:rFonts w:ascii="Arial" w:eastAsia="Arial" w:hAnsi="Arial"/>
          <w:b/>
        </w:rPr>
        <w:t>10.3.1.</w:t>
      </w:r>
      <w:r>
        <w:rPr>
          <w:rFonts w:ascii="Arial" w:eastAsia="Arial" w:hAnsi="Arial"/>
        </w:rPr>
        <w:t xml:space="preserve"> Dar causa à inexecução total do contrato;</w:t>
      </w:r>
    </w:p>
    <w:p w:rsidR="002507F8" w:rsidRDefault="000B6433">
      <w:pPr>
        <w:spacing w:before="120" w:after="120" w:line="360" w:lineRule="auto"/>
        <w:jc w:val="both"/>
      </w:pPr>
      <w:r>
        <w:rPr>
          <w:rFonts w:ascii="Arial" w:eastAsia="Arial" w:hAnsi="Arial"/>
          <w:b/>
        </w:rPr>
        <w:t>10.3.2.</w:t>
      </w:r>
      <w:r>
        <w:rPr>
          <w:rFonts w:ascii="Arial" w:eastAsia="Arial" w:hAnsi="Arial"/>
        </w:rPr>
        <w:t xml:space="preserve"> Deixar de entregar a documentação exigida para o certame;</w:t>
      </w:r>
    </w:p>
    <w:p w:rsidR="002507F8" w:rsidRDefault="000B6433">
      <w:pPr>
        <w:spacing w:before="120" w:after="120" w:line="360" w:lineRule="auto"/>
        <w:jc w:val="both"/>
      </w:pPr>
      <w:r>
        <w:rPr>
          <w:rFonts w:ascii="Arial" w:eastAsia="Arial" w:hAnsi="Arial"/>
          <w:b/>
        </w:rPr>
        <w:t>10.3.3.</w:t>
      </w:r>
      <w:r>
        <w:rPr>
          <w:rFonts w:ascii="Arial" w:eastAsia="Arial" w:hAnsi="Arial"/>
        </w:rPr>
        <w:t xml:space="preserve"> Não manter a proposta, salva em decorrência de</w:t>
      </w:r>
      <w:r>
        <w:rPr>
          <w:rFonts w:ascii="Arial" w:eastAsia="Arial" w:hAnsi="Arial"/>
        </w:rPr>
        <w:t xml:space="preserve"> fato superveniente devidamente justificado;</w:t>
      </w:r>
    </w:p>
    <w:p w:rsidR="002507F8" w:rsidRDefault="000B6433">
      <w:pPr>
        <w:spacing w:before="120" w:after="120" w:line="360" w:lineRule="auto"/>
        <w:jc w:val="both"/>
      </w:pPr>
      <w:r>
        <w:rPr>
          <w:rFonts w:ascii="Arial" w:eastAsia="Arial" w:hAnsi="Arial"/>
          <w:b/>
        </w:rPr>
        <w:lastRenderedPageBreak/>
        <w:t>10.3.4.</w:t>
      </w:r>
      <w:r>
        <w:rPr>
          <w:rFonts w:ascii="Arial" w:eastAsia="Arial" w:hAnsi="Arial"/>
        </w:rPr>
        <w:t xml:space="preserve"> Não celebrar o contrato/instrumento equivalente ou não entregar a documentação exigida para a contratação, quando convocado dentro do prazo de validade de sua proposta;</w:t>
      </w:r>
    </w:p>
    <w:p w:rsidR="002507F8" w:rsidRDefault="000B6433">
      <w:pPr>
        <w:spacing w:before="120" w:after="120" w:line="360" w:lineRule="auto"/>
        <w:jc w:val="both"/>
      </w:pPr>
      <w:r>
        <w:rPr>
          <w:rFonts w:ascii="Arial" w:eastAsia="Arial" w:hAnsi="Arial"/>
          <w:b/>
        </w:rPr>
        <w:t>10.4.</w:t>
      </w:r>
      <w:r>
        <w:rPr>
          <w:rFonts w:ascii="Arial" w:eastAsia="Arial" w:hAnsi="Arial"/>
        </w:rPr>
        <w:t xml:space="preserve"> As sanções previstas nos sub</w:t>
      </w:r>
      <w:r>
        <w:rPr>
          <w:rFonts w:ascii="Arial" w:eastAsia="Arial" w:hAnsi="Arial"/>
        </w:rPr>
        <w:t>itens 26.2.3 e 26.2.4 implicarão no descredenciamento do fornecedor no SICAF.</w:t>
      </w:r>
    </w:p>
    <w:p w:rsidR="002507F8" w:rsidRDefault="000B6433">
      <w:pPr>
        <w:spacing w:before="234" w:after="234" w:line="360" w:lineRule="auto"/>
        <w:jc w:val="both"/>
      </w:pPr>
      <w:r>
        <w:rPr>
          <w:rFonts w:ascii="Arial" w:eastAsia="Arial" w:hAnsi="Arial"/>
          <w:b/>
        </w:rPr>
        <w:t>10.5.</w:t>
      </w:r>
      <w:r>
        <w:rPr>
          <w:rFonts w:ascii="Arial" w:eastAsia="Arial" w:hAnsi="Arial"/>
        </w:rPr>
        <w:t xml:space="preserve"> A multa poderá ser aplicada cumulativamente com as demais sanções.</w:t>
      </w:r>
    </w:p>
    <w:p w:rsidR="002507F8" w:rsidRDefault="000B6433">
      <w:pPr>
        <w:spacing w:before="120" w:after="120" w:line="360" w:lineRule="auto"/>
        <w:jc w:val="both"/>
      </w:pPr>
      <w:r>
        <w:rPr>
          <w:rFonts w:ascii="Arial" w:eastAsia="Arial" w:hAnsi="Arial"/>
          <w:b/>
        </w:rPr>
        <w:t xml:space="preserve">10.6. </w:t>
      </w:r>
      <w:r>
        <w:rPr>
          <w:rFonts w:ascii="Arial" w:eastAsia="Arial" w:hAnsi="Arial"/>
        </w:rPr>
        <w:t>As sanções aplicadas serão obrigatoriamente registradas junto à Coordenadoria  de Contratos, bem co</w:t>
      </w:r>
      <w:r>
        <w:rPr>
          <w:rFonts w:ascii="Arial" w:eastAsia="Arial" w:hAnsi="Arial"/>
        </w:rPr>
        <w:t>mo no Cadastro Nacional de Empresas Inidôneas e Suspensas (Ceis) e no Cadastro Nacional de Empresas Punidas (Cnep).</w:t>
      </w:r>
    </w:p>
    <w:p w:rsidR="002507F8" w:rsidRDefault="000B6433">
      <w:pPr>
        <w:spacing w:before="291" w:after="291" w:line="360" w:lineRule="auto"/>
        <w:jc w:val="both"/>
      </w:pPr>
      <w:r>
        <w:rPr>
          <w:rFonts w:ascii="Arial" w:eastAsia="Arial" w:hAnsi="Arial"/>
          <w:b/>
        </w:rPr>
        <w:t>10.7.</w:t>
      </w:r>
      <w:r>
        <w:rPr>
          <w:rFonts w:ascii="Arial" w:eastAsia="Arial" w:hAnsi="Arial"/>
        </w:rPr>
        <w:t xml:space="preserve"> A aplicação das sanções não exclui, em hipótese alguma, a obrigação de reparação integral do dano causado à Administração Pública.</w:t>
      </w:r>
    </w:p>
    <w:p w:rsidR="002507F8" w:rsidRDefault="000B6433">
      <w:pPr>
        <w:spacing w:before="63" w:after="63" w:line="360" w:lineRule="auto"/>
        <w:jc w:val="both"/>
      </w:pPr>
      <w:r>
        <w:rPr>
          <w:rFonts w:ascii="Arial" w:eastAsia="Arial" w:hAnsi="Arial"/>
          <w:b/>
        </w:rPr>
        <w:t>10.8.</w:t>
      </w:r>
      <w:r>
        <w:rPr>
          <w:rFonts w:ascii="Arial" w:eastAsia="Arial" w:hAnsi="Arial"/>
        </w:rPr>
        <w:t xml:space="preserve"> Se a multa aplicada e as indenizações cabíveis forem superiores ao valor de pagamento eventualmente devido pela Administração ao contratado, além da perda desse valor, a diferença será descontada da garantia prestada ou será cobrada judicialmente.</w:t>
      </w:r>
      <w:r>
        <w:rPr>
          <w:rFonts w:ascii="Arial" w:eastAsia="Arial" w:hAnsi="Arial"/>
          <w:lang w:eastAsia="pt-BR"/>
        </w:rPr>
        <w:t xml:space="preserve"> </w:t>
      </w:r>
    </w:p>
    <w:p w:rsidR="002507F8" w:rsidRDefault="002507F8">
      <w:pPr>
        <w:pStyle w:val="Corpodetexto"/>
        <w:spacing w:line="360" w:lineRule="auto"/>
        <w:rPr>
          <w:rFonts w:ascii="Arial" w:hAnsi="Arial"/>
        </w:rPr>
      </w:pPr>
    </w:p>
    <w:p w:rsidR="002507F8" w:rsidRDefault="000B6433">
      <w:pPr>
        <w:jc w:val="both"/>
        <w:rPr>
          <w:rFonts w:ascii="Arial" w:hAnsi="Arial" w:cs="Arial"/>
          <w:b/>
        </w:rPr>
      </w:pPr>
      <w:r>
        <w:rPr>
          <w:rFonts w:ascii="Arial" w:hAnsi="Arial" w:cs="Arial"/>
          <w:b/>
        </w:rPr>
        <w:t>CLÁUSULA DÉCIMA PRIMEIRA – EXTINÇÃO DO CONTRATO</w:t>
      </w:r>
    </w:p>
    <w:p w:rsidR="002507F8" w:rsidRDefault="002507F8">
      <w:pPr>
        <w:spacing w:line="360" w:lineRule="auto"/>
        <w:jc w:val="both"/>
        <w:rPr>
          <w:rFonts w:ascii="Arial" w:hAnsi="Arial"/>
        </w:rPr>
      </w:pPr>
    </w:p>
    <w:p w:rsidR="002507F8" w:rsidRDefault="002507F8">
      <w:pPr>
        <w:pStyle w:val="PargrafodaLista"/>
        <w:numPr>
          <w:ilvl w:val="0"/>
          <w:numId w:val="3"/>
        </w:numPr>
        <w:spacing w:line="360" w:lineRule="auto"/>
        <w:ind w:left="0"/>
        <w:rPr>
          <w:rFonts w:ascii="Arial" w:hAnsi="Arial" w:cs="Arial"/>
          <w:vanish/>
        </w:rPr>
      </w:pPr>
    </w:p>
    <w:p w:rsidR="002507F8" w:rsidRDefault="002507F8">
      <w:pPr>
        <w:pStyle w:val="PargrafodaLista"/>
        <w:numPr>
          <w:ilvl w:val="0"/>
          <w:numId w:val="3"/>
        </w:numPr>
        <w:spacing w:line="360" w:lineRule="auto"/>
        <w:ind w:left="0"/>
        <w:rPr>
          <w:rFonts w:ascii="Arial" w:hAnsi="Arial" w:cs="Arial"/>
          <w:vanish/>
        </w:rPr>
      </w:pPr>
    </w:p>
    <w:p w:rsidR="002507F8" w:rsidRDefault="002507F8">
      <w:pPr>
        <w:pStyle w:val="PargrafodaLista"/>
        <w:numPr>
          <w:ilvl w:val="0"/>
          <w:numId w:val="3"/>
        </w:numPr>
        <w:spacing w:line="360" w:lineRule="auto"/>
        <w:ind w:left="0"/>
        <w:rPr>
          <w:rFonts w:ascii="Arial" w:hAnsi="Arial" w:cs="Arial"/>
          <w:vanish/>
        </w:rPr>
      </w:pPr>
    </w:p>
    <w:p w:rsidR="002507F8" w:rsidRDefault="000B6433">
      <w:pPr>
        <w:spacing w:line="360" w:lineRule="auto"/>
        <w:jc w:val="both"/>
      </w:pPr>
      <w:r>
        <w:rPr>
          <w:rFonts w:ascii="Arial" w:hAnsi="Arial" w:cs="Arial"/>
          <w:b/>
          <w:bCs/>
        </w:rPr>
        <w:t>11.1.</w:t>
      </w:r>
      <w:r>
        <w:rPr>
          <w:rFonts w:ascii="Arial" w:hAnsi="Arial" w:cs="Arial"/>
        </w:rPr>
        <w:t xml:space="preserve"> Constituem motivo para extinção do presente contrato, independentemente de notificação ou interpelação judicial ou extrajudicial, sem prejuízo das penalidades nele previstas e na Lei Federal nº 14.1</w:t>
      </w:r>
      <w:r>
        <w:rPr>
          <w:rFonts w:ascii="Arial" w:hAnsi="Arial" w:cs="Arial"/>
        </w:rPr>
        <w:t>33/2021, o descumprimento de qualquer de seus termos, cláusulas ou condições, a cessação de sua necessidade ou ocorrência de qualquer situação prevista no art. 137 da Lei de Licitações.</w:t>
      </w:r>
    </w:p>
    <w:p w:rsidR="002507F8" w:rsidRDefault="002507F8">
      <w:pPr>
        <w:spacing w:line="360" w:lineRule="auto"/>
        <w:jc w:val="both"/>
        <w:rPr>
          <w:rFonts w:ascii="Arial" w:hAnsi="Arial" w:cs="Arial"/>
        </w:rPr>
      </w:pPr>
    </w:p>
    <w:p w:rsidR="002507F8" w:rsidRDefault="000B6433">
      <w:pPr>
        <w:spacing w:line="360" w:lineRule="auto"/>
        <w:jc w:val="both"/>
      </w:pPr>
      <w:r>
        <w:rPr>
          <w:rFonts w:ascii="Arial" w:hAnsi="Arial" w:cs="Arial"/>
          <w:b/>
          <w:bCs/>
        </w:rPr>
        <w:t>11.2.</w:t>
      </w:r>
      <w:r>
        <w:rPr>
          <w:rFonts w:ascii="Arial" w:hAnsi="Arial" w:cs="Arial"/>
        </w:rPr>
        <w:t xml:space="preserve"> No ato da extinção contratual, a CONTRATADA prestará contas dos</w:t>
      </w:r>
      <w:r>
        <w:rPr>
          <w:rFonts w:ascii="Arial" w:hAnsi="Arial" w:cs="Arial"/>
        </w:rPr>
        <w:t xml:space="preserve"> produtos que lhe tenham sido solicitados.</w:t>
      </w:r>
    </w:p>
    <w:p w:rsidR="002507F8" w:rsidRDefault="002507F8">
      <w:pPr>
        <w:pStyle w:val="PargrafodaLista"/>
        <w:spacing w:line="360" w:lineRule="auto"/>
        <w:ind w:left="0"/>
        <w:rPr>
          <w:rFonts w:ascii="Arial" w:hAnsi="Arial" w:cs="Arial"/>
          <w:b/>
        </w:rPr>
      </w:pPr>
    </w:p>
    <w:p w:rsidR="002507F8" w:rsidRDefault="000B6433">
      <w:pPr>
        <w:spacing w:line="360" w:lineRule="auto"/>
        <w:jc w:val="both"/>
      </w:pPr>
      <w:r>
        <w:rPr>
          <w:rFonts w:ascii="Arial" w:hAnsi="Arial" w:cs="Arial"/>
          <w:b/>
          <w:bCs/>
        </w:rPr>
        <w:t>11.3.</w:t>
      </w:r>
      <w:r>
        <w:rPr>
          <w:rFonts w:ascii="Arial" w:hAnsi="Arial" w:cs="Arial"/>
        </w:rPr>
        <w:t xml:space="preserve"> Constatados prejuízos decorrentes da atuação irregular da CONTRATADA no momento da extinção, poderá o MUNICÍPIO efetuar a retenção de valores devidos à CONTRATADA, no limite suficiente à compensação dos mes</w:t>
      </w:r>
      <w:r>
        <w:rPr>
          <w:rFonts w:ascii="Arial" w:hAnsi="Arial" w:cs="Arial"/>
        </w:rPr>
        <w:t>mos.</w:t>
      </w:r>
    </w:p>
    <w:p w:rsidR="002507F8" w:rsidRDefault="002507F8">
      <w:pPr>
        <w:pStyle w:val="PargrafodaLista"/>
        <w:spacing w:line="360" w:lineRule="auto"/>
        <w:ind w:left="0"/>
        <w:rPr>
          <w:rFonts w:ascii="Arial" w:hAnsi="Arial" w:cs="Arial"/>
        </w:rPr>
      </w:pPr>
    </w:p>
    <w:p w:rsidR="002507F8" w:rsidRDefault="000B6433">
      <w:pPr>
        <w:spacing w:line="360" w:lineRule="auto"/>
        <w:jc w:val="both"/>
      </w:pPr>
      <w:r>
        <w:rPr>
          <w:rFonts w:ascii="Arial" w:hAnsi="Arial" w:cs="Arial"/>
          <w:b/>
          <w:bCs/>
        </w:rPr>
        <w:t>11.4.</w:t>
      </w:r>
      <w:r>
        <w:rPr>
          <w:rFonts w:ascii="Arial" w:hAnsi="Arial" w:cs="Arial"/>
        </w:rPr>
        <w:t xml:space="preserve"> Em qualquer hipótese de extinção contratual, a CONTRATADA somente terá direito à remuneração pelos serviços prestados.</w:t>
      </w:r>
    </w:p>
    <w:p w:rsidR="002507F8" w:rsidRDefault="002507F8">
      <w:pPr>
        <w:spacing w:line="360" w:lineRule="auto"/>
        <w:jc w:val="both"/>
        <w:rPr>
          <w:rFonts w:ascii="Arial" w:hAnsi="Arial" w:cs="Arial"/>
          <w:b/>
          <w:bCs/>
        </w:rPr>
      </w:pPr>
    </w:p>
    <w:p w:rsidR="002507F8" w:rsidRDefault="000B6433">
      <w:pPr>
        <w:spacing w:line="360" w:lineRule="auto"/>
        <w:jc w:val="both"/>
      </w:pPr>
      <w:r>
        <w:rPr>
          <w:rFonts w:ascii="Arial" w:hAnsi="Arial" w:cs="Arial"/>
          <w:b/>
          <w:bCs/>
        </w:rPr>
        <w:t>11.5.</w:t>
      </w:r>
      <w:r>
        <w:rPr>
          <w:rFonts w:ascii="Arial" w:hAnsi="Arial" w:cs="Arial"/>
          <w:bCs/>
        </w:rPr>
        <w:t xml:space="preserve"> Caso o MUNICÍPIO não se utilize da prerrogativa de extinguir este Contrato, a seu </w:t>
      </w:r>
      <w:r>
        <w:rPr>
          <w:rFonts w:ascii="Arial" w:hAnsi="Arial" w:cs="Arial"/>
          <w:bCs/>
        </w:rPr>
        <w:lastRenderedPageBreak/>
        <w:t>exclusivo critério, poderá suspender</w:t>
      </w:r>
      <w:r>
        <w:rPr>
          <w:rFonts w:ascii="Arial" w:hAnsi="Arial" w:cs="Arial"/>
          <w:bCs/>
        </w:rPr>
        <w:t xml:space="preserve"> a sua execução e/ou sustar o pagamento das faturas, até que a CONTRATADA cumpra integralmente a condição contratual infringida.</w:t>
      </w:r>
    </w:p>
    <w:p w:rsidR="002507F8" w:rsidRDefault="002507F8">
      <w:pPr>
        <w:pStyle w:val="PargrafodaLista"/>
        <w:spacing w:line="360" w:lineRule="auto"/>
        <w:ind w:left="0"/>
        <w:rPr>
          <w:rFonts w:ascii="Arial" w:hAnsi="Arial" w:cs="Arial"/>
        </w:rPr>
      </w:pPr>
    </w:p>
    <w:p w:rsidR="002507F8" w:rsidRDefault="000B6433">
      <w:pPr>
        <w:spacing w:line="360" w:lineRule="auto"/>
        <w:jc w:val="both"/>
      </w:pPr>
      <w:r>
        <w:rPr>
          <w:rFonts w:ascii="Arial" w:hAnsi="Arial" w:cs="Arial"/>
          <w:b/>
          <w:bCs/>
        </w:rPr>
        <w:t>11.6.</w:t>
      </w:r>
      <w:r>
        <w:rPr>
          <w:rFonts w:ascii="Arial" w:hAnsi="Arial" w:cs="Arial"/>
        </w:rPr>
        <w:t xml:space="preserve"> A CONTRATADA reconhece os direitos do MUNICÍPIO DE QUISSAMÃ, em caso de extinção com fundamento no art. 138, I, da Lei F</w:t>
      </w:r>
      <w:r>
        <w:rPr>
          <w:rFonts w:ascii="Arial" w:hAnsi="Arial" w:cs="Arial"/>
        </w:rPr>
        <w:t>ederal nº 14.133/2021.</w:t>
      </w:r>
    </w:p>
    <w:p w:rsidR="002507F8" w:rsidRDefault="002507F8">
      <w:pPr>
        <w:pStyle w:val="PargrafodaLista"/>
        <w:ind w:left="0"/>
        <w:rPr>
          <w:rFonts w:ascii="Arial" w:hAnsi="Arial"/>
        </w:rPr>
      </w:pPr>
    </w:p>
    <w:p w:rsidR="002507F8" w:rsidRDefault="002507F8">
      <w:pPr>
        <w:pStyle w:val="PargrafodaLista"/>
        <w:ind w:left="0"/>
        <w:rPr>
          <w:rFonts w:ascii="Arial" w:hAnsi="Arial" w:cs="Arial"/>
          <w:b/>
        </w:rPr>
      </w:pPr>
    </w:p>
    <w:p w:rsidR="002507F8" w:rsidRDefault="000B6433">
      <w:pPr>
        <w:pStyle w:val="PargrafodaLista"/>
        <w:ind w:left="0"/>
        <w:rPr>
          <w:rFonts w:ascii="Arial" w:hAnsi="Arial" w:cs="Arial"/>
          <w:b/>
        </w:rPr>
      </w:pPr>
      <w:r>
        <w:rPr>
          <w:rFonts w:ascii="Arial" w:hAnsi="Arial" w:cs="Arial"/>
          <w:b/>
        </w:rPr>
        <w:t>CLÁUSULA DÉCIMA SEGUNDA – INCIDÊNCIAS FISCAIS, ENCARGOS, SEGURO, ETC.</w:t>
      </w:r>
    </w:p>
    <w:p w:rsidR="002507F8" w:rsidRDefault="002507F8">
      <w:pPr>
        <w:pStyle w:val="PargrafodaLista"/>
        <w:ind w:left="0"/>
        <w:rPr>
          <w:rFonts w:ascii="Arial" w:hAnsi="Arial" w:cs="Arial"/>
          <w:b/>
        </w:rPr>
      </w:pPr>
    </w:p>
    <w:p w:rsidR="002507F8" w:rsidRDefault="002507F8">
      <w:pPr>
        <w:pStyle w:val="PargrafodaLista"/>
        <w:numPr>
          <w:ilvl w:val="0"/>
          <w:numId w:val="2"/>
        </w:numPr>
        <w:ind w:left="0"/>
        <w:rPr>
          <w:rFonts w:ascii="Arial" w:hAnsi="Arial" w:cs="Arial"/>
          <w:vanish/>
        </w:rPr>
      </w:pPr>
    </w:p>
    <w:p w:rsidR="002507F8" w:rsidRDefault="002507F8">
      <w:pPr>
        <w:pStyle w:val="PargrafodaLista"/>
        <w:numPr>
          <w:ilvl w:val="0"/>
          <w:numId w:val="2"/>
        </w:numPr>
        <w:ind w:left="0"/>
        <w:rPr>
          <w:rFonts w:ascii="Arial" w:hAnsi="Arial" w:cs="Arial"/>
          <w:vanish/>
        </w:rPr>
      </w:pPr>
    </w:p>
    <w:p w:rsidR="002507F8" w:rsidRDefault="002507F8">
      <w:pPr>
        <w:pStyle w:val="PargrafodaLista"/>
        <w:numPr>
          <w:ilvl w:val="0"/>
          <w:numId w:val="2"/>
        </w:numPr>
        <w:ind w:left="0"/>
        <w:rPr>
          <w:rFonts w:ascii="Arial" w:hAnsi="Arial" w:cs="Arial"/>
          <w:vanish/>
        </w:rPr>
      </w:pPr>
    </w:p>
    <w:p w:rsidR="002507F8" w:rsidRDefault="000B6433">
      <w:pPr>
        <w:spacing w:before="57" w:after="57" w:line="360" w:lineRule="auto"/>
        <w:jc w:val="both"/>
      </w:pPr>
      <w:r>
        <w:rPr>
          <w:rFonts w:ascii="Arial" w:hAnsi="Arial" w:cs="Arial"/>
          <w:b/>
          <w:bCs/>
        </w:rPr>
        <w:t>12.1.</w:t>
      </w:r>
      <w:r>
        <w:rPr>
          <w:rFonts w:ascii="Arial" w:hAnsi="Arial" w:cs="Arial"/>
        </w:rPr>
        <w:t xml:space="preserve"> Correrão por conta exclusiva da CONTRATADA todos os impostos e taxas que forem devidos em decorrência do objeto desta contratação, bem como os encargos trabalhistas, previdenciários, fiscais e comerciais resultantes da execução do contrato, prêmios de seg</w:t>
      </w:r>
      <w:r>
        <w:rPr>
          <w:rFonts w:ascii="Arial" w:hAnsi="Arial" w:cs="Arial"/>
        </w:rPr>
        <w:t>uro e de acidentes de trabalho, emolumentos e outras despesas que se façam necessárias a prestação de serviços, salvo as despesas a serem pagas pelo MUNICÍPIO, devidamente expressas neste contrato.</w:t>
      </w:r>
    </w:p>
    <w:p w:rsidR="002507F8" w:rsidRDefault="002507F8">
      <w:pPr>
        <w:spacing w:line="360" w:lineRule="auto"/>
        <w:jc w:val="both"/>
        <w:rPr>
          <w:rFonts w:ascii="Arial" w:hAnsi="Arial" w:cs="Arial"/>
        </w:rPr>
      </w:pPr>
    </w:p>
    <w:p w:rsidR="002507F8" w:rsidRDefault="000B6433">
      <w:pPr>
        <w:spacing w:line="360" w:lineRule="auto"/>
        <w:jc w:val="both"/>
      </w:pPr>
      <w:r>
        <w:rPr>
          <w:rFonts w:ascii="Arial" w:hAnsi="Arial" w:cs="Arial"/>
          <w:b/>
          <w:bCs/>
        </w:rPr>
        <w:t>12.1.1.</w:t>
      </w:r>
      <w:r>
        <w:rPr>
          <w:rFonts w:ascii="Arial" w:hAnsi="Arial" w:cs="Arial"/>
        </w:rPr>
        <w:t xml:space="preserve"> Se durante o prazo de vigência deste contrato, ho</w:t>
      </w:r>
      <w:r>
        <w:rPr>
          <w:rFonts w:ascii="Arial" w:hAnsi="Arial" w:cs="Arial"/>
        </w:rPr>
        <w:t>uver alteração e/ou criação das alíquotas de tributos ou encargos ou instituição de outros que incidam sobre a prestação de serviços objeto deste instrumento, o MUNICÍPIO procederá conforme a seguir:</w:t>
      </w:r>
    </w:p>
    <w:p w:rsidR="002507F8" w:rsidRDefault="002507F8">
      <w:pPr>
        <w:spacing w:line="360" w:lineRule="auto"/>
        <w:jc w:val="both"/>
        <w:rPr>
          <w:rFonts w:cs="Arial"/>
        </w:rPr>
      </w:pPr>
    </w:p>
    <w:p w:rsidR="002507F8" w:rsidRDefault="000B6433">
      <w:pPr>
        <w:spacing w:line="360" w:lineRule="auto"/>
        <w:jc w:val="both"/>
      </w:pPr>
      <w:r>
        <w:rPr>
          <w:rFonts w:ascii="Arial" w:hAnsi="Arial" w:cs="Arial"/>
          <w:b/>
          <w:bCs/>
        </w:rPr>
        <w:t>12.1.2.</w:t>
      </w:r>
      <w:r>
        <w:rPr>
          <w:rFonts w:ascii="Arial" w:hAnsi="Arial" w:cs="Arial"/>
        </w:rPr>
        <w:t xml:space="preserve"> Caso haja diferença a maior, o MUNICÍPIO soment</w:t>
      </w:r>
      <w:r>
        <w:rPr>
          <w:rFonts w:ascii="Arial" w:hAnsi="Arial" w:cs="Arial"/>
        </w:rPr>
        <w:t>e procederá ao pagamento mediante comprovação pela CONTRATADA do ônus decorrente;</w:t>
      </w:r>
    </w:p>
    <w:p w:rsidR="002507F8" w:rsidRDefault="002507F8">
      <w:pPr>
        <w:spacing w:line="360" w:lineRule="auto"/>
        <w:jc w:val="both"/>
        <w:rPr>
          <w:rFonts w:ascii="Arial" w:hAnsi="Arial" w:cs="Arial"/>
        </w:rPr>
      </w:pPr>
    </w:p>
    <w:p w:rsidR="002507F8" w:rsidRDefault="000B6433">
      <w:pPr>
        <w:spacing w:line="360" w:lineRule="auto"/>
        <w:jc w:val="both"/>
      </w:pPr>
      <w:r>
        <w:rPr>
          <w:rFonts w:ascii="Arial" w:hAnsi="Arial" w:cs="Arial"/>
          <w:b/>
          <w:bCs/>
        </w:rPr>
        <w:t>12.1.3.</w:t>
      </w:r>
      <w:r>
        <w:rPr>
          <w:rFonts w:ascii="Arial" w:hAnsi="Arial" w:cs="Arial"/>
        </w:rPr>
        <w:t xml:space="preserve"> Na hipótese da CONTRATADA</w:t>
      </w:r>
      <w:r>
        <w:rPr>
          <w:rFonts w:ascii="Arial" w:hAnsi="Arial" w:cs="Arial"/>
          <w:b/>
        </w:rPr>
        <w:t xml:space="preserve">, </w:t>
      </w:r>
      <w:r>
        <w:rPr>
          <w:rFonts w:ascii="Arial" w:hAnsi="Arial" w:cs="Arial"/>
        </w:rPr>
        <w:t>vir a beneficiar-se de isenções junto ao Fisco, o</w:t>
      </w:r>
      <w:r>
        <w:rPr>
          <w:rFonts w:ascii="Arial" w:hAnsi="Arial" w:cs="Arial"/>
          <w:b/>
        </w:rPr>
        <w:t xml:space="preserve"> </w:t>
      </w:r>
      <w:r>
        <w:rPr>
          <w:rFonts w:ascii="Arial" w:hAnsi="Arial" w:cs="Arial"/>
        </w:rPr>
        <w:t>MUNICÍPIO procederá à revisão do custo indicado na data-base;</w:t>
      </w:r>
    </w:p>
    <w:p w:rsidR="002507F8" w:rsidRDefault="002507F8">
      <w:pPr>
        <w:spacing w:line="360" w:lineRule="auto"/>
        <w:jc w:val="both"/>
        <w:rPr>
          <w:rFonts w:ascii="Arial" w:hAnsi="Arial" w:cs="Arial"/>
        </w:rPr>
      </w:pPr>
    </w:p>
    <w:p w:rsidR="002507F8" w:rsidRDefault="000B6433">
      <w:pPr>
        <w:spacing w:line="360" w:lineRule="auto"/>
        <w:jc w:val="both"/>
      </w:pPr>
      <w:r>
        <w:rPr>
          <w:rFonts w:ascii="Arial" w:hAnsi="Arial" w:cs="Arial"/>
          <w:b/>
          <w:bCs/>
        </w:rPr>
        <w:t xml:space="preserve">12.1.4. </w:t>
      </w:r>
      <w:r>
        <w:rPr>
          <w:rFonts w:ascii="Arial" w:hAnsi="Arial" w:cs="Arial"/>
        </w:rPr>
        <w:t xml:space="preserve">Serão </w:t>
      </w:r>
      <w:r>
        <w:rPr>
          <w:rFonts w:ascii="Arial" w:hAnsi="Arial" w:cs="Arial"/>
        </w:rPr>
        <w:t>consideradas, para fins desta cláusula, as alterações de tributos ou encargos que comprovadamente incidam sobre os insumos que compõem o objeto deste contrato.</w:t>
      </w:r>
    </w:p>
    <w:p w:rsidR="002507F8" w:rsidRDefault="002507F8">
      <w:pPr>
        <w:spacing w:line="360" w:lineRule="auto"/>
        <w:jc w:val="both"/>
        <w:rPr>
          <w:rFonts w:ascii="Arial" w:hAnsi="Arial" w:cs="Arial"/>
        </w:rPr>
      </w:pPr>
    </w:p>
    <w:p w:rsidR="002507F8" w:rsidRDefault="000B6433">
      <w:pPr>
        <w:spacing w:line="360" w:lineRule="auto"/>
        <w:jc w:val="both"/>
      </w:pPr>
      <w:r>
        <w:rPr>
          <w:rFonts w:ascii="Arial" w:hAnsi="Arial" w:cs="Arial"/>
          <w:b/>
          <w:bCs/>
        </w:rPr>
        <w:t>12.1.5.</w:t>
      </w:r>
      <w:r>
        <w:rPr>
          <w:rFonts w:ascii="Arial" w:hAnsi="Arial" w:cs="Arial"/>
        </w:rPr>
        <w:t xml:space="preserve"> O MUNICÍPIO se reserva o direito de solicitar à CONTRATADA quando entender conveniente,</w:t>
      </w:r>
      <w:r>
        <w:rPr>
          <w:rFonts w:ascii="Arial" w:hAnsi="Arial" w:cs="Arial"/>
        </w:rPr>
        <w:t xml:space="preserve"> a exibição dos comprovantes de recolhimento dos tributos e demais encargos devidos direta ou indiretamente, por conta deste instrumento.</w:t>
      </w:r>
    </w:p>
    <w:p w:rsidR="002507F8" w:rsidRDefault="002507F8">
      <w:pPr>
        <w:spacing w:line="360" w:lineRule="auto"/>
        <w:jc w:val="both"/>
        <w:rPr>
          <w:rFonts w:ascii="Arial" w:hAnsi="Arial" w:cs="Arial"/>
        </w:rPr>
      </w:pPr>
    </w:p>
    <w:p w:rsidR="002507F8" w:rsidRDefault="000B6433">
      <w:pPr>
        <w:spacing w:before="2" w:line="360" w:lineRule="auto"/>
        <w:jc w:val="both"/>
      </w:pPr>
      <w:r>
        <w:rPr>
          <w:rFonts w:ascii="Arial" w:hAnsi="Arial" w:cs="Arial"/>
          <w:b/>
          <w:bCs/>
        </w:rPr>
        <w:t>12.1.6.</w:t>
      </w:r>
      <w:r>
        <w:rPr>
          <w:rFonts w:ascii="Arial" w:hAnsi="Arial" w:cs="Arial"/>
        </w:rPr>
        <w:t xml:space="preserve"> Quando por disposição legal, o MUNICÍPIO for o responsável pelo recolhimento de tributos decorrentes deste co</w:t>
      </w:r>
      <w:r>
        <w:rPr>
          <w:rFonts w:ascii="Arial" w:hAnsi="Arial" w:cs="Arial"/>
        </w:rPr>
        <w:t xml:space="preserve">ntrato e, por exclusiva responsabilidade da CONTRATADA, vier a responder por acréscimos e/ou outros encargos em decorrência de erro no faturamento por não cumprimento das condições que possibilitem o correto recolhimento dos tributos devidos, </w:t>
      </w:r>
      <w:r>
        <w:rPr>
          <w:rFonts w:ascii="Arial" w:hAnsi="Arial" w:cs="Arial"/>
        </w:rPr>
        <w:lastRenderedPageBreak/>
        <w:t>aqueles valor</w:t>
      </w:r>
      <w:r>
        <w:rPr>
          <w:rFonts w:ascii="Arial" w:hAnsi="Arial" w:cs="Arial"/>
        </w:rPr>
        <w:t>es atualizados serão descontados da fatura que originou a incorreção, ou daquela que vier a ser apresentada imediatamente após a ocorrência do evento apontado.</w:t>
      </w:r>
    </w:p>
    <w:p w:rsidR="002507F8" w:rsidRDefault="002507F8">
      <w:pPr>
        <w:pStyle w:val="Heading1"/>
        <w:spacing w:line="360" w:lineRule="auto"/>
        <w:jc w:val="both"/>
        <w:rPr>
          <w:sz w:val="22"/>
        </w:rPr>
      </w:pPr>
    </w:p>
    <w:p w:rsidR="002507F8" w:rsidRDefault="000B6433">
      <w:pPr>
        <w:pStyle w:val="Heading1"/>
        <w:spacing w:line="360" w:lineRule="auto"/>
        <w:jc w:val="both"/>
      </w:pPr>
      <w:r>
        <w:rPr>
          <w:b/>
          <w:bCs/>
          <w:sz w:val="22"/>
        </w:rPr>
        <w:t>CLÁUSULA</w:t>
      </w:r>
      <w:r>
        <w:rPr>
          <w:b/>
          <w:bCs/>
          <w:spacing w:val="-2"/>
          <w:sz w:val="22"/>
        </w:rPr>
        <w:t xml:space="preserve"> </w:t>
      </w:r>
      <w:r>
        <w:rPr>
          <w:b/>
          <w:bCs/>
          <w:sz w:val="22"/>
        </w:rPr>
        <w:t>DÉCIMA</w:t>
      </w:r>
      <w:r>
        <w:rPr>
          <w:b/>
          <w:bCs/>
          <w:spacing w:val="-3"/>
          <w:sz w:val="22"/>
        </w:rPr>
        <w:t xml:space="preserve"> TERCEIRA</w:t>
      </w:r>
      <w:r>
        <w:rPr>
          <w:b/>
          <w:bCs/>
          <w:spacing w:val="1"/>
          <w:sz w:val="22"/>
        </w:rPr>
        <w:t xml:space="preserve"> </w:t>
      </w:r>
      <w:r>
        <w:rPr>
          <w:b/>
          <w:bCs/>
          <w:sz w:val="22"/>
        </w:rPr>
        <w:t>–</w:t>
      </w:r>
      <w:r>
        <w:rPr>
          <w:b/>
          <w:bCs/>
          <w:spacing w:val="-2"/>
          <w:sz w:val="22"/>
        </w:rPr>
        <w:t xml:space="preserve"> </w:t>
      </w:r>
      <w:r>
        <w:rPr>
          <w:b/>
          <w:bCs/>
          <w:sz w:val="22"/>
        </w:rPr>
        <w:t>REGULARIDADE</w:t>
      </w:r>
      <w:r>
        <w:rPr>
          <w:b/>
          <w:bCs/>
          <w:spacing w:val="-3"/>
          <w:sz w:val="22"/>
        </w:rPr>
        <w:t xml:space="preserve"> </w:t>
      </w:r>
      <w:r>
        <w:rPr>
          <w:b/>
          <w:bCs/>
          <w:sz w:val="22"/>
        </w:rPr>
        <w:t>JUNTO</w:t>
      </w:r>
      <w:r>
        <w:rPr>
          <w:b/>
          <w:bCs/>
          <w:spacing w:val="-4"/>
          <w:sz w:val="22"/>
        </w:rPr>
        <w:t xml:space="preserve"> </w:t>
      </w:r>
      <w:r>
        <w:rPr>
          <w:b/>
          <w:bCs/>
          <w:sz w:val="22"/>
        </w:rPr>
        <w:t>AO</w:t>
      </w:r>
      <w:r>
        <w:rPr>
          <w:b/>
          <w:bCs/>
          <w:spacing w:val="-1"/>
          <w:sz w:val="22"/>
        </w:rPr>
        <w:t xml:space="preserve"> </w:t>
      </w:r>
      <w:r>
        <w:rPr>
          <w:b/>
          <w:bCs/>
          <w:sz w:val="22"/>
        </w:rPr>
        <w:t>INSS,</w:t>
      </w:r>
      <w:r>
        <w:rPr>
          <w:b/>
          <w:bCs/>
          <w:spacing w:val="-2"/>
          <w:sz w:val="22"/>
        </w:rPr>
        <w:t xml:space="preserve"> </w:t>
      </w:r>
      <w:r>
        <w:rPr>
          <w:b/>
          <w:bCs/>
          <w:sz w:val="22"/>
        </w:rPr>
        <w:t>FGTS</w:t>
      </w:r>
      <w:r>
        <w:rPr>
          <w:b/>
          <w:bCs/>
          <w:spacing w:val="1"/>
          <w:sz w:val="22"/>
        </w:rPr>
        <w:t xml:space="preserve"> </w:t>
      </w:r>
      <w:r>
        <w:rPr>
          <w:b/>
          <w:bCs/>
          <w:sz w:val="22"/>
        </w:rPr>
        <w:t>E</w:t>
      </w:r>
      <w:r>
        <w:rPr>
          <w:b/>
          <w:bCs/>
          <w:spacing w:val="-2"/>
          <w:sz w:val="22"/>
        </w:rPr>
        <w:t xml:space="preserve"> </w:t>
      </w:r>
      <w:r>
        <w:rPr>
          <w:b/>
          <w:bCs/>
          <w:sz w:val="22"/>
        </w:rPr>
        <w:t>ICMS</w:t>
      </w:r>
    </w:p>
    <w:p w:rsidR="002507F8" w:rsidRDefault="002507F8">
      <w:pPr>
        <w:pStyle w:val="Heading1"/>
        <w:spacing w:line="360" w:lineRule="auto"/>
        <w:jc w:val="both"/>
        <w:rPr>
          <w:sz w:val="22"/>
        </w:rPr>
      </w:pPr>
    </w:p>
    <w:p w:rsidR="002507F8" w:rsidRDefault="000B6433">
      <w:pPr>
        <w:pStyle w:val="Corpodetexto"/>
        <w:spacing w:line="360" w:lineRule="auto"/>
        <w:ind w:right="128"/>
      </w:pPr>
      <w:r>
        <w:rPr>
          <w:rFonts w:ascii="Arial" w:hAnsi="Arial"/>
          <w:b/>
          <w:bCs/>
          <w:spacing w:val="1"/>
        </w:rPr>
        <w:t>13.1.</w:t>
      </w:r>
      <w:r>
        <w:rPr>
          <w:rFonts w:ascii="Arial" w:hAnsi="Arial"/>
          <w:spacing w:val="1"/>
        </w:rPr>
        <w:t xml:space="preserve"> </w:t>
      </w:r>
      <w:r>
        <w:rPr>
          <w:rFonts w:ascii="Arial" w:hAnsi="Arial"/>
        </w:rPr>
        <w:t>A CONTRATADA</w:t>
      </w:r>
      <w:r>
        <w:rPr>
          <w:rFonts w:ascii="Arial" w:hAnsi="Arial"/>
          <w:b/>
        </w:rPr>
        <w:t xml:space="preserve">, </w:t>
      </w:r>
      <w:r>
        <w:rPr>
          <w:rFonts w:ascii="Arial" w:hAnsi="Arial"/>
        </w:rPr>
        <w:t xml:space="preserve">no ato </w:t>
      </w:r>
      <w:r>
        <w:rPr>
          <w:rFonts w:ascii="Arial" w:hAnsi="Arial"/>
        </w:rPr>
        <w:t>da celebração deste instrumento, declara que ficam mantidas</w:t>
      </w:r>
      <w:r>
        <w:rPr>
          <w:rFonts w:ascii="Arial" w:hAnsi="Arial"/>
          <w:spacing w:val="1"/>
        </w:rPr>
        <w:t xml:space="preserve"> </w:t>
      </w:r>
      <w:r>
        <w:rPr>
          <w:rFonts w:ascii="Arial" w:hAnsi="Arial"/>
        </w:rPr>
        <w:t>todas as condições pertinentes contidas no artigo 68, III e IV, da Lei Federal nº 14.133/2021,</w:t>
      </w:r>
      <w:r>
        <w:rPr>
          <w:rFonts w:ascii="Arial" w:hAnsi="Arial"/>
          <w:spacing w:val="1"/>
        </w:rPr>
        <w:t xml:space="preserve"> </w:t>
      </w:r>
      <w:r>
        <w:rPr>
          <w:rFonts w:ascii="Arial" w:hAnsi="Arial"/>
        </w:rPr>
        <w:t>devendo imediatamente comunicar o MUNICÍPIO qualquer alteração que possa comprometer a</w:t>
      </w:r>
      <w:r>
        <w:rPr>
          <w:rFonts w:ascii="Arial" w:hAnsi="Arial"/>
          <w:spacing w:val="1"/>
        </w:rPr>
        <w:t xml:space="preserve"> </w:t>
      </w:r>
      <w:r>
        <w:rPr>
          <w:rFonts w:ascii="Arial" w:hAnsi="Arial"/>
        </w:rPr>
        <w:t>manutenção de</w:t>
      </w:r>
      <w:r>
        <w:rPr>
          <w:rFonts w:ascii="Arial" w:hAnsi="Arial"/>
          <w:spacing w:val="1"/>
        </w:rPr>
        <w:t xml:space="preserve"> </w:t>
      </w:r>
      <w:r>
        <w:rPr>
          <w:rFonts w:ascii="Arial" w:hAnsi="Arial"/>
        </w:rPr>
        <w:t>seus</w:t>
      </w:r>
      <w:r>
        <w:rPr>
          <w:rFonts w:ascii="Arial" w:hAnsi="Arial"/>
          <w:spacing w:val="-2"/>
        </w:rPr>
        <w:t xml:space="preserve"> </w:t>
      </w:r>
      <w:r>
        <w:rPr>
          <w:rFonts w:ascii="Arial" w:hAnsi="Arial"/>
        </w:rPr>
        <w:t>termos,</w:t>
      </w:r>
      <w:r>
        <w:rPr>
          <w:rFonts w:ascii="Arial" w:hAnsi="Arial"/>
          <w:spacing w:val="-1"/>
        </w:rPr>
        <w:t xml:space="preserve"> </w:t>
      </w:r>
      <w:r>
        <w:rPr>
          <w:rFonts w:ascii="Arial" w:hAnsi="Arial"/>
        </w:rPr>
        <w:t>bem</w:t>
      </w:r>
      <w:r>
        <w:rPr>
          <w:rFonts w:ascii="Arial" w:hAnsi="Arial"/>
          <w:spacing w:val="2"/>
        </w:rPr>
        <w:t xml:space="preserve"> </w:t>
      </w:r>
      <w:r>
        <w:rPr>
          <w:rFonts w:ascii="Arial" w:hAnsi="Arial"/>
        </w:rPr>
        <w:t>como</w:t>
      </w:r>
      <w:r>
        <w:rPr>
          <w:rFonts w:ascii="Arial" w:hAnsi="Arial"/>
          <w:spacing w:val="-1"/>
        </w:rPr>
        <w:t xml:space="preserve"> </w:t>
      </w:r>
      <w:r>
        <w:rPr>
          <w:rFonts w:ascii="Arial" w:hAnsi="Arial"/>
        </w:rPr>
        <w:t>mantê-las atualizada.</w:t>
      </w:r>
    </w:p>
    <w:p w:rsidR="002507F8" w:rsidRDefault="002507F8">
      <w:pPr>
        <w:pStyle w:val="Corpodetexto"/>
        <w:spacing w:line="360" w:lineRule="auto"/>
        <w:rPr>
          <w:rFonts w:ascii="Arial" w:hAnsi="Arial"/>
        </w:rPr>
      </w:pPr>
    </w:p>
    <w:p w:rsidR="002507F8" w:rsidRDefault="000B6433">
      <w:pPr>
        <w:pStyle w:val="Heading1"/>
        <w:spacing w:line="360" w:lineRule="auto"/>
        <w:jc w:val="both"/>
      </w:pPr>
      <w:r>
        <w:rPr>
          <w:b/>
          <w:bCs/>
          <w:sz w:val="22"/>
        </w:rPr>
        <w:t>CLÁUSULA</w:t>
      </w:r>
      <w:r>
        <w:rPr>
          <w:b/>
          <w:bCs/>
          <w:spacing w:val="-2"/>
          <w:sz w:val="22"/>
        </w:rPr>
        <w:t xml:space="preserve"> </w:t>
      </w:r>
      <w:r>
        <w:rPr>
          <w:b/>
          <w:bCs/>
          <w:sz w:val="22"/>
        </w:rPr>
        <w:t>DÉCIMA</w:t>
      </w:r>
      <w:r>
        <w:rPr>
          <w:b/>
          <w:bCs/>
          <w:spacing w:val="-3"/>
          <w:sz w:val="22"/>
        </w:rPr>
        <w:t xml:space="preserve"> QUARTA</w:t>
      </w:r>
      <w:r>
        <w:rPr>
          <w:b/>
          <w:bCs/>
          <w:spacing w:val="-2"/>
          <w:sz w:val="22"/>
        </w:rPr>
        <w:t xml:space="preserve"> </w:t>
      </w:r>
      <w:r>
        <w:rPr>
          <w:b/>
          <w:bCs/>
          <w:sz w:val="22"/>
        </w:rPr>
        <w:t>–</w:t>
      </w:r>
      <w:r>
        <w:rPr>
          <w:b/>
          <w:bCs/>
          <w:spacing w:val="1"/>
          <w:sz w:val="22"/>
        </w:rPr>
        <w:t xml:space="preserve"> </w:t>
      </w:r>
      <w:r>
        <w:rPr>
          <w:b/>
          <w:bCs/>
          <w:sz w:val="22"/>
        </w:rPr>
        <w:t>VINCULAÇÃO</w:t>
      </w:r>
    </w:p>
    <w:p w:rsidR="002507F8" w:rsidRDefault="002507F8">
      <w:pPr>
        <w:pStyle w:val="Heading1"/>
        <w:spacing w:before="1" w:line="360" w:lineRule="auto"/>
        <w:ind w:left="218"/>
        <w:jc w:val="both"/>
        <w:rPr>
          <w:sz w:val="22"/>
        </w:rPr>
      </w:pPr>
    </w:p>
    <w:p w:rsidR="002507F8" w:rsidRDefault="000B6433">
      <w:pPr>
        <w:pStyle w:val="Corpodetexto"/>
        <w:spacing w:before="5" w:line="360" w:lineRule="auto"/>
        <w:ind w:right="128"/>
      </w:pPr>
      <w:r>
        <w:rPr>
          <w:rFonts w:ascii="Arial" w:hAnsi="Arial"/>
          <w:b/>
          <w:bCs/>
        </w:rPr>
        <w:t>14.1.</w:t>
      </w:r>
      <w:r>
        <w:rPr>
          <w:rFonts w:ascii="Arial" w:hAnsi="Arial"/>
          <w:spacing w:val="1"/>
        </w:rPr>
        <w:t xml:space="preserve"> </w:t>
      </w:r>
      <w:r>
        <w:rPr>
          <w:rFonts w:ascii="Arial" w:hAnsi="Arial"/>
        </w:rPr>
        <w:t>O presente Contrato fica vinculado ao Termo de Referência, ao edital de licitação e seus</w:t>
      </w:r>
      <w:r>
        <w:rPr>
          <w:rFonts w:ascii="Arial" w:hAnsi="Arial"/>
          <w:spacing w:val="1"/>
        </w:rPr>
        <w:t xml:space="preserve"> </w:t>
      </w:r>
      <w:r>
        <w:rPr>
          <w:rFonts w:ascii="Arial" w:hAnsi="Arial"/>
        </w:rPr>
        <w:t xml:space="preserve">anexos, bem como à proposta do licitante vencedor, constantes do processo </w:t>
      </w:r>
      <w:r>
        <w:rPr>
          <w:rFonts w:ascii="Arial" w:hAnsi="Arial"/>
        </w:rPr>
        <w:t>administrativo em</w:t>
      </w:r>
      <w:r>
        <w:rPr>
          <w:rFonts w:ascii="Arial" w:hAnsi="Arial"/>
          <w:spacing w:val="1"/>
        </w:rPr>
        <w:t xml:space="preserve"> </w:t>
      </w:r>
      <w:r>
        <w:rPr>
          <w:rFonts w:ascii="Arial" w:hAnsi="Arial"/>
        </w:rPr>
        <w:t>epígrafe, nos</w:t>
      </w:r>
      <w:r>
        <w:rPr>
          <w:rFonts w:ascii="Arial" w:hAnsi="Arial"/>
          <w:spacing w:val="1"/>
        </w:rPr>
        <w:t xml:space="preserve"> </w:t>
      </w:r>
      <w:r>
        <w:rPr>
          <w:rFonts w:ascii="Arial" w:hAnsi="Arial"/>
        </w:rPr>
        <w:t>termos</w:t>
      </w:r>
      <w:r>
        <w:rPr>
          <w:rFonts w:ascii="Arial" w:hAnsi="Arial"/>
          <w:spacing w:val="2"/>
        </w:rPr>
        <w:t xml:space="preserve"> </w:t>
      </w:r>
      <w:r>
        <w:rPr>
          <w:rFonts w:ascii="Arial" w:hAnsi="Arial"/>
        </w:rPr>
        <w:t>do</w:t>
      </w:r>
      <w:r>
        <w:rPr>
          <w:rFonts w:ascii="Arial" w:hAnsi="Arial"/>
          <w:spacing w:val="1"/>
        </w:rPr>
        <w:t xml:space="preserve"> </w:t>
      </w:r>
      <w:r>
        <w:rPr>
          <w:rFonts w:ascii="Arial" w:hAnsi="Arial"/>
        </w:rPr>
        <w:t>artigo</w:t>
      </w:r>
      <w:r>
        <w:rPr>
          <w:rFonts w:ascii="Arial" w:hAnsi="Arial"/>
          <w:spacing w:val="1"/>
        </w:rPr>
        <w:t xml:space="preserve"> </w:t>
      </w:r>
      <w:r>
        <w:rPr>
          <w:rFonts w:ascii="Arial" w:hAnsi="Arial"/>
        </w:rPr>
        <w:t>92,</w:t>
      </w:r>
      <w:r>
        <w:rPr>
          <w:rFonts w:ascii="Arial" w:hAnsi="Arial"/>
          <w:spacing w:val="-1"/>
        </w:rPr>
        <w:t xml:space="preserve"> </w:t>
      </w:r>
      <w:r>
        <w:rPr>
          <w:rFonts w:ascii="Arial" w:hAnsi="Arial"/>
        </w:rPr>
        <w:t>II</w:t>
      </w:r>
      <w:r>
        <w:rPr>
          <w:rFonts w:ascii="Arial" w:hAnsi="Arial"/>
          <w:spacing w:val="1"/>
        </w:rPr>
        <w:t xml:space="preserve"> </w:t>
      </w:r>
      <w:r>
        <w:rPr>
          <w:rFonts w:ascii="Arial" w:hAnsi="Arial"/>
        </w:rPr>
        <w:t>da</w:t>
      </w:r>
      <w:r>
        <w:rPr>
          <w:rFonts w:ascii="Arial" w:hAnsi="Arial"/>
          <w:spacing w:val="1"/>
        </w:rPr>
        <w:t xml:space="preserve"> </w:t>
      </w:r>
      <w:r>
        <w:rPr>
          <w:rFonts w:ascii="Arial" w:hAnsi="Arial"/>
        </w:rPr>
        <w:t>Lei</w:t>
      </w:r>
      <w:r>
        <w:rPr>
          <w:rFonts w:ascii="Arial" w:hAnsi="Arial"/>
          <w:spacing w:val="1"/>
        </w:rPr>
        <w:t xml:space="preserve"> </w:t>
      </w:r>
      <w:r>
        <w:rPr>
          <w:rFonts w:ascii="Arial" w:hAnsi="Arial"/>
        </w:rPr>
        <w:t>Federal</w:t>
      </w:r>
      <w:r>
        <w:rPr>
          <w:rFonts w:ascii="Arial" w:hAnsi="Arial"/>
          <w:spacing w:val="2"/>
        </w:rPr>
        <w:t xml:space="preserve"> </w:t>
      </w:r>
      <w:r>
        <w:rPr>
          <w:rFonts w:ascii="Arial" w:hAnsi="Arial"/>
        </w:rPr>
        <w:t>nº 14.133/2021.</w:t>
      </w:r>
    </w:p>
    <w:p w:rsidR="002507F8" w:rsidRDefault="002507F8">
      <w:pPr>
        <w:pStyle w:val="Heading1"/>
        <w:spacing w:line="360" w:lineRule="auto"/>
        <w:jc w:val="both"/>
        <w:rPr>
          <w:sz w:val="22"/>
        </w:rPr>
      </w:pPr>
    </w:p>
    <w:p w:rsidR="002507F8" w:rsidRDefault="000B6433">
      <w:pPr>
        <w:pStyle w:val="Heading1"/>
        <w:spacing w:line="360" w:lineRule="auto"/>
        <w:jc w:val="both"/>
      </w:pPr>
      <w:r>
        <w:rPr>
          <w:b/>
          <w:bCs/>
          <w:sz w:val="22"/>
        </w:rPr>
        <w:t>CLÁUSULA</w:t>
      </w:r>
      <w:r>
        <w:rPr>
          <w:b/>
          <w:bCs/>
          <w:spacing w:val="-2"/>
          <w:sz w:val="22"/>
        </w:rPr>
        <w:t xml:space="preserve"> </w:t>
      </w:r>
      <w:r>
        <w:rPr>
          <w:b/>
          <w:bCs/>
          <w:sz w:val="22"/>
        </w:rPr>
        <w:t>DÉCIMA</w:t>
      </w:r>
      <w:r>
        <w:rPr>
          <w:b/>
          <w:bCs/>
          <w:spacing w:val="-2"/>
          <w:sz w:val="22"/>
        </w:rPr>
        <w:t xml:space="preserve"> QUIN</w:t>
      </w:r>
      <w:r>
        <w:rPr>
          <w:b/>
          <w:bCs/>
          <w:sz w:val="22"/>
        </w:rPr>
        <w:t>TA</w:t>
      </w:r>
      <w:r>
        <w:rPr>
          <w:b/>
          <w:bCs/>
          <w:spacing w:val="-1"/>
          <w:sz w:val="22"/>
        </w:rPr>
        <w:t xml:space="preserve"> </w:t>
      </w:r>
      <w:r>
        <w:rPr>
          <w:b/>
          <w:bCs/>
          <w:sz w:val="22"/>
        </w:rPr>
        <w:t>–</w:t>
      </w:r>
      <w:r>
        <w:rPr>
          <w:b/>
          <w:bCs/>
          <w:spacing w:val="-1"/>
          <w:sz w:val="22"/>
        </w:rPr>
        <w:t xml:space="preserve"> </w:t>
      </w:r>
      <w:r>
        <w:rPr>
          <w:b/>
          <w:bCs/>
          <w:sz w:val="22"/>
        </w:rPr>
        <w:t>ALTERAÇÕES</w:t>
      </w:r>
      <w:r>
        <w:rPr>
          <w:b/>
          <w:bCs/>
          <w:spacing w:val="-4"/>
          <w:sz w:val="22"/>
        </w:rPr>
        <w:t xml:space="preserve"> </w:t>
      </w:r>
      <w:r>
        <w:rPr>
          <w:b/>
          <w:bCs/>
          <w:sz w:val="22"/>
        </w:rPr>
        <w:t>DO</w:t>
      </w:r>
      <w:r>
        <w:rPr>
          <w:b/>
          <w:bCs/>
          <w:spacing w:val="-3"/>
          <w:sz w:val="22"/>
        </w:rPr>
        <w:t xml:space="preserve"> </w:t>
      </w:r>
      <w:r>
        <w:rPr>
          <w:b/>
          <w:bCs/>
          <w:sz w:val="22"/>
        </w:rPr>
        <w:t>CONTRATO</w:t>
      </w:r>
    </w:p>
    <w:p w:rsidR="002507F8" w:rsidRDefault="002507F8">
      <w:pPr>
        <w:spacing w:line="360" w:lineRule="auto"/>
        <w:ind w:left="218"/>
        <w:jc w:val="both"/>
        <w:rPr>
          <w:rFonts w:ascii="Arial" w:hAnsi="Arial"/>
        </w:rPr>
      </w:pPr>
    </w:p>
    <w:p w:rsidR="002507F8" w:rsidRDefault="000B6433">
      <w:pPr>
        <w:pStyle w:val="PargrafodaLista"/>
        <w:tabs>
          <w:tab w:val="left" w:pos="939"/>
        </w:tabs>
        <w:spacing w:before="3" w:line="360" w:lineRule="auto"/>
        <w:ind w:left="0" w:right="129"/>
      </w:pPr>
      <w:r>
        <w:rPr>
          <w:rFonts w:ascii="Arial" w:hAnsi="Arial"/>
          <w:b/>
          <w:bCs/>
        </w:rPr>
        <w:t>15.1.</w:t>
      </w:r>
      <w:r>
        <w:rPr>
          <w:rFonts w:ascii="Arial" w:hAnsi="Arial"/>
        </w:rPr>
        <w:t xml:space="preserve"> Este Contrato só poderá ser</w:t>
      </w:r>
      <w:r>
        <w:rPr>
          <w:rFonts w:ascii="Arial" w:hAnsi="Arial"/>
          <w:spacing w:val="1"/>
        </w:rPr>
        <w:t xml:space="preserve"> </w:t>
      </w:r>
      <w:r>
        <w:rPr>
          <w:rFonts w:ascii="Arial" w:hAnsi="Arial"/>
        </w:rPr>
        <w:t>alterado ou modificado em qualquer de suas cláusulas</w:t>
      </w:r>
      <w:r>
        <w:rPr>
          <w:rFonts w:ascii="Arial" w:hAnsi="Arial"/>
          <w:spacing w:val="1"/>
        </w:rPr>
        <w:t xml:space="preserve"> </w:t>
      </w:r>
      <w:r>
        <w:rPr>
          <w:rFonts w:ascii="Arial" w:hAnsi="Arial"/>
        </w:rPr>
        <w:t xml:space="preserve">mediante Termo Aditivo e em </w:t>
      </w:r>
      <w:r>
        <w:rPr>
          <w:rFonts w:ascii="Arial" w:hAnsi="Arial"/>
        </w:rPr>
        <w:t>conformidade com o artigo 124 e seguintes da Lei Federal nº</w:t>
      </w:r>
      <w:r>
        <w:rPr>
          <w:rFonts w:ascii="Arial" w:hAnsi="Arial"/>
          <w:spacing w:val="1"/>
        </w:rPr>
        <w:t xml:space="preserve"> </w:t>
      </w:r>
      <w:r>
        <w:rPr>
          <w:rFonts w:ascii="Arial" w:hAnsi="Arial"/>
        </w:rPr>
        <w:t>14.133/2021.</w:t>
      </w:r>
    </w:p>
    <w:p w:rsidR="002507F8" w:rsidRDefault="002507F8">
      <w:pPr>
        <w:pStyle w:val="Corpodetexto"/>
        <w:spacing w:before="1" w:line="360" w:lineRule="auto"/>
        <w:rPr>
          <w:rFonts w:ascii="Arial" w:hAnsi="Arial"/>
        </w:rPr>
      </w:pPr>
    </w:p>
    <w:p w:rsidR="002507F8" w:rsidRDefault="000B6433">
      <w:pPr>
        <w:pStyle w:val="PargrafodaLista"/>
        <w:tabs>
          <w:tab w:val="left" w:pos="939"/>
        </w:tabs>
        <w:spacing w:line="360" w:lineRule="auto"/>
        <w:ind w:left="0" w:right="128"/>
      </w:pPr>
      <w:r>
        <w:rPr>
          <w:rFonts w:ascii="Arial" w:hAnsi="Arial"/>
          <w:b/>
          <w:bCs/>
        </w:rPr>
        <w:t>15.2.</w:t>
      </w:r>
      <w:r>
        <w:rPr>
          <w:rFonts w:ascii="Arial" w:hAnsi="Arial"/>
        </w:rPr>
        <w:t xml:space="preserve"> Qualquer tolerância das partes no que diz respeito ao cumprimento no todo ou em parte,</w:t>
      </w:r>
      <w:r>
        <w:rPr>
          <w:rFonts w:ascii="Arial" w:hAnsi="Arial"/>
          <w:spacing w:val="1"/>
        </w:rPr>
        <w:t xml:space="preserve"> </w:t>
      </w:r>
      <w:r>
        <w:rPr>
          <w:rFonts w:ascii="Arial" w:hAnsi="Arial"/>
        </w:rPr>
        <w:t>de</w:t>
      </w:r>
      <w:r>
        <w:rPr>
          <w:rFonts w:ascii="Arial" w:hAnsi="Arial"/>
          <w:spacing w:val="1"/>
        </w:rPr>
        <w:t xml:space="preserve"> </w:t>
      </w:r>
      <w:r>
        <w:rPr>
          <w:rFonts w:ascii="Arial" w:hAnsi="Arial"/>
        </w:rPr>
        <w:t>qualquer</w:t>
      </w:r>
      <w:r>
        <w:rPr>
          <w:rFonts w:ascii="Arial" w:hAnsi="Arial"/>
          <w:spacing w:val="1"/>
        </w:rPr>
        <w:t xml:space="preserve"> </w:t>
      </w:r>
      <w:r>
        <w:rPr>
          <w:rFonts w:ascii="Arial" w:hAnsi="Arial"/>
        </w:rPr>
        <w:t>das</w:t>
      </w:r>
      <w:r>
        <w:rPr>
          <w:rFonts w:ascii="Arial" w:hAnsi="Arial"/>
          <w:spacing w:val="1"/>
        </w:rPr>
        <w:t xml:space="preserve"> </w:t>
      </w:r>
      <w:r>
        <w:rPr>
          <w:rFonts w:ascii="Arial" w:hAnsi="Arial"/>
        </w:rPr>
        <w:t>cláusulas</w:t>
      </w:r>
      <w:r>
        <w:rPr>
          <w:rFonts w:ascii="Arial" w:hAnsi="Arial"/>
          <w:spacing w:val="1"/>
        </w:rPr>
        <w:t xml:space="preserve"> </w:t>
      </w:r>
      <w:r>
        <w:rPr>
          <w:rFonts w:ascii="Arial" w:hAnsi="Arial"/>
        </w:rPr>
        <w:t>e/ou</w:t>
      </w:r>
      <w:r>
        <w:rPr>
          <w:rFonts w:ascii="Arial" w:hAnsi="Arial"/>
          <w:spacing w:val="1"/>
        </w:rPr>
        <w:t xml:space="preserve"> </w:t>
      </w:r>
      <w:r>
        <w:rPr>
          <w:rFonts w:ascii="Arial" w:hAnsi="Arial"/>
        </w:rPr>
        <w:t>condições</w:t>
      </w:r>
      <w:r>
        <w:rPr>
          <w:rFonts w:ascii="Arial" w:hAnsi="Arial"/>
          <w:spacing w:val="1"/>
        </w:rPr>
        <w:t xml:space="preserve"> </w:t>
      </w:r>
      <w:r>
        <w:rPr>
          <w:rFonts w:ascii="Arial" w:hAnsi="Arial"/>
        </w:rPr>
        <w:t>contratuais,</w:t>
      </w:r>
      <w:r>
        <w:rPr>
          <w:rFonts w:ascii="Arial" w:hAnsi="Arial"/>
          <w:spacing w:val="1"/>
        </w:rPr>
        <w:t xml:space="preserve"> </w:t>
      </w:r>
      <w:r>
        <w:rPr>
          <w:rFonts w:ascii="Arial" w:hAnsi="Arial"/>
        </w:rPr>
        <w:t>será</w:t>
      </w:r>
      <w:r>
        <w:rPr>
          <w:rFonts w:ascii="Arial" w:hAnsi="Arial"/>
          <w:spacing w:val="1"/>
        </w:rPr>
        <w:t xml:space="preserve"> </w:t>
      </w:r>
      <w:r>
        <w:rPr>
          <w:rFonts w:ascii="Arial" w:hAnsi="Arial"/>
        </w:rPr>
        <w:t>considerado</w:t>
      </w:r>
      <w:r>
        <w:rPr>
          <w:rFonts w:ascii="Arial" w:hAnsi="Arial"/>
          <w:spacing w:val="1"/>
        </w:rPr>
        <w:t xml:space="preserve"> </w:t>
      </w:r>
      <w:r>
        <w:rPr>
          <w:rFonts w:ascii="Arial" w:hAnsi="Arial"/>
        </w:rPr>
        <w:t>como</w:t>
      </w:r>
      <w:r>
        <w:rPr>
          <w:rFonts w:ascii="Arial" w:hAnsi="Arial"/>
          <w:spacing w:val="1"/>
        </w:rPr>
        <w:t xml:space="preserve"> </w:t>
      </w:r>
      <w:r>
        <w:rPr>
          <w:rFonts w:ascii="Arial" w:hAnsi="Arial"/>
        </w:rPr>
        <w:t>concessão</w:t>
      </w:r>
      <w:r>
        <w:rPr>
          <w:rFonts w:ascii="Arial" w:hAnsi="Arial"/>
          <w:spacing w:val="1"/>
        </w:rPr>
        <w:t xml:space="preserve"> </w:t>
      </w:r>
      <w:r>
        <w:rPr>
          <w:rFonts w:ascii="Arial" w:hAnsi="Arial"/>
        </w:rPr>
        <w:t>excepcional,</w:t>
      </w:r>
      <w:r>
        <w:rPr>
          <w:rFonts w:ascii="Arial" w:hAnsi="Arial"/>
          <w:spacing w:val="1"/>
        </w:rPr>
        <w:t xml:space="preserve"> </w:t>
      </w:r>
      <w:r>
        <w:rPr>
          <w:rFonts w:ascii="Arial" w:hAnsi="Arial"/>
        </w:rPr>
        <w:t>não</w:t>
      </w:r>
      <w:r>
        <w:rPr>
          <w:rFonts w:ascii="Arial" w:hAnsi="Arial"/>
          <w:spacing w:val="1"/>
        </w:rPr>
        <w:t xml:space="preserve"> </w:t>
      </w:r>
      <w:r>
        <w:rPr>
          <w:rFonts w:ascii="Arial" w:hAnsi="Arial"/>
        </w:rPr>
        <w:t>constituindo</w:t>
      </w:r>
      <w:r>
        <w:rPr>
          <w:rFonts w:ascii="Arial" w:hAnsi="Arial"/>
          <w:spacing w:val="1"/>
        </w:rPr>
        <w:t xml:space="preserve"> </w:t>
      </w:r>
      <w:r>
        <w:rPr>
          <w:rFonts w:ascii="Arial" w:hAnsi="Arial"/>
        </w:rPr>
        <w:t>inovação</w:t>
      </w:r>
      <w:r>
        <w:rPr>
          <w:rFonts w:ascii="Arial" w:hAnsi="Arial"/>
          <w:spacing w:val="1"/>
        </w:rPr>
        <w:t xml:space="preserve"> </w:t>
      </w:r>
      <w:r>
        <w:rPr>
          <w:rFonts w:ascii="Arial" w:hAnsi="Arial"/>
        </w:rPr>
        <w:t>do</w:t>
      </w:r>
      <w:r>
        <w:rPr>
          <w:rFonts w:ascii="Arial" w:hAnsi="Arial"/>
          <w:spacing w:val="1"/>
        </w:rPr>
        <w:t xml:space="preserve"> </w:t>
      </w:r>
      <w:r>
        <w:rPr>
          <w:rFonts w:ascii="Arial" w:hAnsi="Arial"/>
        </w:rPr>
        <w:t>ajustado,</w:t>
      </w:r>
      <w:r>
        <w:rPr>
          <w:rFonts w:ascii="Arial" w:hAnsi="Arial"/>
          <w:spacing w:val="1"/>
        </w:rPr>
        <w:t xml:space="preserve"> </w:t>
      </w:r>
      <w:r>
        <w:rPr>
          <w:rFonts w:ascii="Arial" w:hAnsi="Arial"/>
        </w:rPr>
        <w:t>nem</w:t>
      </w:r>
      <w:r>
        <w:rPr>
          <w:rFonts w:ascii="Arial" w:hAnsi="Arial"/>
          <w:spacing w:val="1"/>
        </w:rPr>
        <w:t xml:space="preserve"> </w:t>
      </w:r>
      <w:r>
        <w:rPr>
          <w:rFonts w:ascii="Arial" w:hAnsi="Arial"/>
        </w:rPr>
        <w:t>precedente</w:t>
      </w:r>
      <w:r>
        <w:rPr>
          <w:rFonts w:ascii="Arial" w:hAnsi="Arial"/>
          <w:spacing w:val="1"/>
        </w:rPr>
        <w:t xml:space="preserve"> </w:t>
      </w:r>
      <w:r>
        <w:rPr>
          <w:rFonts w:ascii="Arial" w:hAnsi="Arial"/>
        </w:rPr>
        <w:t>invocável</w:t>
      </w:r>
      <w:r>
        <w:rPr>
          <w:rFonts w:ascii="Arial" w:hAnsi="Arial"/>
          <w:spacing w:val="1"/>
        </w:rPr>
        <w:t xml:space="preserve"> </w:t>
      </w:r>
      <w:r>
        <w:rPr>
          <w:rFonts w:ascii="Arial" w:hAnsi="Arial"/>
        </w:rPr>
        <w:t>pela</w:t>
      </w:r>
      <w:r>
        <w:rPr>
          <w:rFonts w:ascii="Arial" w:hAnsi="Arial"/>
          <w:spacing w:val="1"/>
        </w:rPr>
        <w:t xml:space="preserve"> </w:t>
      </w:r>
      <w:r>
        <w:rPr>
          <w:rFonts w:ascii="Arial" w:hAnsi="Arial"/>
        </w:rPr>
        <w:t>CONTRATADA.</w:t>
      </w:r>
    </w:p>
    <w:p w:rsidR="002507F8" w:rsidRDefault="002507F8">
      <w:pPr>
        <w:pStyle w:val="Corpodetexto"/>
        <w:spacing w:line="360" w:lineRule="auto"/>
        <w:rPr>
          <w:rFonts w:ascii="Arial" w:hAnsi="Arial"/>
        </w:rPr>
      </w:pPr>
    </w:p>
    <w:p w:rsidR="002507F8" w:rsidRDefault="000B6433">
      <w:pPr>
        <w:pStyle w:val="Heading1"/>
        <w:spacing w:line="360" w:lineRule="auto"/>
        <w:jc w:val="both"/>
      </w:pPr>
      <w:r>
        <w:rPr>
          <w:b/>
          <w:bCs/>
          <w:sz w:val="22"/>
        </w:rPr>
        <w:t>CLÁUSULA</w:t>
      </w:r>
      <w:r>
        <w:rPr>
          <w:b/>
          <w:bCs/>
          <w:spacing w:val="-3"/>
          <w:sz w:val="22"/>
        </w:rPr>
        <w:t xml:space="preserve"> </w:t>
      </w:r>
      <w:r>
        <w:rPr>
          <w:b/>
          <w:bCs/>
          <w:sz w:val="22"/>
        </w:rPr>
        <w:t>DÉCIMA</w:t>
      </w:r>
      <w:r>
        <w:rPr>
          <w:b/>
          <w:bCs/>
          <w:spacing w:val="-4"/>
          <w:sz w:val="22"/>
        </w:rPr>
        <w:t xml:space="preserve"> SEXTA</w:t>
      </w:r>
      <w:r>
        <w:rPr>
          <w:b/>
          <w:bCs/>
          <w:sz w:val="22"/>
        </w:rPr>
        <w:t xml:space="preserve"> –</w:t>
      </w:r>
      <w:r>
        <w:rPr>
          <w:b/>
          <w:bCs/>
          <w:spacing w:val="-4"/>
          <w:sz w:val="22"/>
        </w:rPr>
        <w:t xml:space="preserve"> </w:t>
      </w:r>
      <w:r>
        <w:rPr>
          <w:b/>
          <w:bCs/>
          <w:sz w:val="22"/>
        </w:rPr>
        <w:t>CASOS FORTUÍTOS, DE FORÇA</w:t>
      </w:r>
      <w:r>
        <w:rPr>
          <w:b/>
          <w:bCs/>
          <w:spacing w:val="-3"/>
          <w:sz w:val="22"/>
        </w:rPr>
        <w:t xml:space="preserve"> </w:t>
      </w:r>
      <w:r>
        <w:rPr>
          <w:b/>
          <w:bCs/>
          <w:sz w:val="22"/>
        </w:rPr>
        <w:t>MAIOR</w:t>
      </w:r>
      <w:r>
        <w:rPr>
          <w:b/>
          <w:bCs/>
          <w:spacing w:val="-1"/>
          <w:sz w:val="22"/>
        </w:rPr>
        <w:t xml:space="preserve"> </w:t>
      </w:r>
      <w:r>
        <w:rPr>
          <w:b/>
          <w:bCs/>
          <w:sz w:val="22"/>
        </w:rPr>
        <w:t>OU OMISSOS</w:t>
      </w:r>
    </w:p>
    <w:p w:rsidR="002507F8" w:rsidRDefault="002507F8">
      <w:pPr>
        <w:pStyle w:val="Heading1"/>
        <w:spacing w:line="360" w:lineRule="auto"/>
        <w:jc w:val="both"/>
        <w:rPr>
          <w:sz w:val="22"/>
        </w:rPr>
      </w:pPr>
    </w:p>
    <w:p w:rsidR="002507F8" w:rsidRDefault="000B6433">
      <w:pPr>
        <w:pStyle w:val="PargrafodaLista"/>
        <w:tabs>
          <w:tab w:val="left" w:pos="939"/>
        </w:tabs>
        <w:spacing w:before="3" w:line="360" w:lineRule="auto"/>
        <w:ind w:left="0" w:right="128"/>
      </w:pPr>
      <w:r>
        <w:rPr>
          <w:rFonts w:ascii="Arial" w:hAnsi="Arial"/>
          <w:b/>
          <w:bCs/>
        </w:rPr>
        <w:t>16.1.</w:t>
      </w:r>
      <w:r>
        <w:rPr>
          <w:rFonts w:ascii="Arial" w:hAnsi="Arial"/>
        </w:rPr>
        <w:t xml:space="preserve"> As partes não serão responsabilizadas por fatos comprovadamente decorrentes de casos</w:t>
      </w:r>
      <w:r>
        <w:rPr>
          <w:rFonts w:ascii="Arial" w:hAnsi="Arial"/>
          <w:spacing w:val="-56"/>
        </w:rPr>
        <w:t xml:space="preserve"> </w:t>
      </w:r>
      <w:r>
        <w:rPr>
          <w:rFonts w:ascii="Arial" w:hAnsi="Arial"/>
        </w:rPr>
        <w:t>fo</w:t>
      </w:r>
      <w:r>
        <w:rPr>
          <w:rFonts w:ascii="Arial" w:hAnsi="Arial"/>
        </w:rPr>
        <w:t>rtuitos ou de força maior, ocorrências eventuais cuja solução se buscará mediante acordo</w:t>
      </w:r>
      <w:r>
        <w:rPr>
          <w:rFonts w:ascii="Arial" w:hAnsi="Arial"/>
          <w:spacing w:val="1"/>
        </w:rPr>
        <w:t xml:space="preserve"> </w:t>
      </w:r>
      <w:r>
        <w:rPr>
          <w:rFonts w:ascii="Arial" w:hAnsi="Arial"/>
        </w:rPr>
        <w:t>interpartes.</w:t>
      </w:r>
    </w:p>
    <w:p w:rsidR="002507F8" w:rsidRDefault="002507F8">
      <w:pPr>
        <w:pStyle w:val="Corpodetexto"/>
        <w:spacing w:before="1" w:line="360" w:lineRule="auto"/>
        <w:rPr>
          <w:rFonts w:ascii="Arial" w:hAnsi="Arial"/>
        </w:rPr>
      </w:pPr>
    </w:p>
    <w:p w:rsidR="002507F8" w:rsidRDefault="000B6433">
      <w:pPr>
        <w:pStyle w:val="PargrafodaLista"/>
        <w:tabs>
          <w:tab w:val="left" w:pos="939"/>
        </w:tabs>
        <w:spacing w:line="360" w:lineRule="auto"/>
        <w:ind w:left="0" w:right="128"/>
      </w:pPr>
      <w:r>
        <w:rPr>
          <w:rFonts w:ascii="Arial" w:hAnsi="Arial"/>
          <w:b/>
          <w:bCs/>
        </w:rPr>
        <w:t>16.2.</w:t>
      </w:r>
      <w:r>
        <w:rPr>
          <w:rFonts w:ascii="Arial" w:hAnsi="Arial"/>
        </w:rPr>
        <w:t xml:space="preserve"> O</w:t>
      </w:r>
      <w:r>
        <w:rPr>
          <w:rFonts w:ascii="Arial" w:hAnsi="Arial"/>
          <w:spacing w:val="1"/>
        </w:rPr>
        <w:t xml:space="preserve"> </w:t>
      </w:r>
      <w:r>
        <w:rPr>
          <w:rFonts w:ascii="Arial" w:hAnsi="Arial"/>
        </w:rPr>
        <w:t>MUNICÍPIO</w:t>
      </w:r>
      <w:r>
        <w:rPr>
          <w:rFonts w:ascii="Arial" w:hAnsi="Arial"/>
          <w:spacing w:val="1"/>
        </w:rPr>
        <w:t xml:space="preserve"> </w:t>
      </w:r>
      <w:r>
        <w:rPr>
          <w:rFonts w:ascii="Arial" w:hAnsi="Arial"/>
        </w:rPr>
        <w:t>analisará,</w:t>
      </w:r>
      <w:r>
        <w:rPr>
          <w:rFonts w:ascii="Arial" w:hAnsi="Arial"/>
          <w:spacing w:val="1"/>
        </w:rPr>
        <w:t xml:space="preserve"> </w:t>
      </w:r>
      <w:r>
        <w:rPr>
          <w:rFonts w:ascii="Arial" w:hAnsi="Arial"/>
        </w:rPr>
        <w:t>julgará</w:t>
      </w:r>
      <w:r>
        <w:rPr>
          <w:rFonts w:ascii="Arial" w:hAnsi="Arial"/>
          <w:spacing w:val="1"/>
        </w:rPr>
        <w:t xml:space="preserve"> </w:t>
      </w:r>
      <w:r>
        <w:rPr>
          <w:rFonts w:ascii="Arial" w:hAnsi="Arial"/>
        </w:rPr>
        <w:t>e</w:t>
      </w:r>
      <w:r>
        <w:rPr>
          <w:rFonts w:ascii="Arial" w:hAnsi="Arial"/>
          <w:spacing w:val="1"/>
        </w:rPr>
        <w:t xml:space="preserve"> </w:t>
      </w:r>
      <w:r>
        <w:rPr>
          <w:rFonts w:ascii="Arial" w:hAnsi="Arial"/>
        </w:rPr>
        <w:t>decidirá,</w:t>
      </w:r>
      <w:r>
        <w:rPr>
          <w:rFonts w:ascii="Arial" w:hAnsi="Arial"/>
          <w:spacing w:val="1"/>
        </w:rPr>
        <w:t xml:space="preserve"> </w:t>
      </w:r>
      <w:r>
        <w:rPr>
          <w:rFonts w:ascii="Arial" w:hAnsi="Arial"/>
        </w:rPr>
        <w:t>em</w:t>
      </w:r>
      <w:r>
        <w:rPr>
          <w:rFonts w:ascii="Arial" w:hAnsi="Arial"/>
          <w:spacing w:val="1"/>
        </w:rPr>
        <w:t xml:space="preserve"> </w:t>
      </w:r>
      <w:r>
        <w:rPr>
          <w:rFonts w:ascii="Arial" w:hAnsi="Arial"/>
        </w:rPr>
        <w:t>cada</w:t>
      </w:r>
      <w:r>
        <w:rPr>
          <w:rFonts w:ascii="Arial" w:hAnsi="Arial"/>
          <w:spacing w:val="1"/>
        </w:rPr>
        <w:t xml:space="preserve"> </w:t>
      </w:r>
      <w:r>
        <w:rPr>
          <w:rFonts w:ascii="Arial" w:hAnsi="Arial"/>
        </w:rPr>
        <w:t>caso,</w:t>
      </w:r>
      <w:r>
        <w:rPr>
          <w:rFonts w:ascii="Arial" w:hAnsi="Arial"/>
          <w:spacing w:val="1"/>
        </w:rPr>
        <w:t xml:space="preserve"> </w:t>
      </w:r>
      <w:r>
        <w:rPr>
          <w:rFonts w:ascii="Arial" w:hAnsi="Arial"/>
        </w:rPr>
        <w:t>as</w:t>
      </w:r>
      <w:r>
        <w:rPr>
          <w:rFonts w:ascii="Arial" w:hAnsi="Arial"/>
          <w:spacing w:val="1"/>
        </w:rPr>
        <w:t xml:space="preserve"> </w:t>
      </w:r>
      <w:r>
        <w:rPr>
          <w:rFonts w:ascii="Arial" w:hAnsi="Arial"/>
        </w:rPr>
        <w:t>questões</w:t>
      </w:r>
      <w:r>
        <w:rPr>
          <w:rFonts w:ascii="Arial" w:hAnsi="Arial"/>
          <w:spacing w:val="1"/>
        </w:rPr>
        <w:t xml:space="preserve"> </w:t>
      </w:r>
      <w:r>
        <w:rPr>
          <w:rFonts w:ascii="Arial" w:hAnsi="Arial"/>
        </w:rPr>
        <w:t>alusivas</w:t>
      </w:r>
      <w:r>
        <w:rPr>
          <w:rFonts w:ascii="Arial" w:hAnsi="Arial"/>
          <w:spacing w:val="1"/>
        </w:rPr>
        <w:t xml:space="preserve"> </w:t>
      </w:r>
      <w:r>
        <w:rPr>
          <w:rFonts w:ascii="Arial" w:hAnsi="Arial"/>
        </w:rPr>
        <w:t>a</w:t>
      </w:r>
      <w:r>
        <w:rPr>
          <w:rFonts w:ascii="Arial" w:hAnsi="Arial"/>
          <w:spacing w:val="1"/>
        </w:rPr>
        <w:t xml:space="preserve"> </w:t>
      </w:r>
      <w:r>
        <w:rPr>
          <w:rFonts w:ascii="Arial" w:hAnsi="Arial"/>
        </w:rPr>
        <w:t xml:space="preserve">incidentes que se fundamentem em motivos de caso fortuito ou de </w:t>
      </w:r>
      <w:r>
        <w:rPr>
          <w:rFonts w:ascii="Arial" w:hAnsi="Arial"/>
        </w:rPr>
        <w:t>força maior, por intermédio de</w:t>
      </w:r>
      <w:r>
        <w:rPr>
          <w:rFonts w:ascii="Arial" w:hAnsi="Arial"/>
          <w:spacing w:val="-56"/>
        </w:rPr>
        <w:t xml:space="preserve"> </w:t>
      </w:r>
      <w:r>
        <w:rPr>
          <w:rFonts w:ascii="Arial" w:hAnsi="Arial"/>
        </w:rPr>
        <w:t>comissão especialmente designada para esse fim,</w:t>
      </w:r>
      <w:r>
        <w:rPr>
          <w:rFonts w:ascii="Arial" w:hAnsi="Arial"/>
          <w:spacing w:val="1"/>
        </w:rPr>
        <w:t xml:space="preserve"> </w:t>
      </w:r>
      <w:r>
        <w:rPr>
          <w:rFonts w:ascii="Arial" w:hAnsi="Arial"/>
        </w:rPr>
        <w:t xml:space="preserve">a quem compete apurar os </w:t>
      </w:r>
      <w:r>
        <w:rPr>
          <w:rFonts w:ascii="Arial" w:hAnsi="Arial"/>
        </w:rPr>
        <w:lastRenderedPageBreak/>
        <w:t>atos e fatos</w:t>
      </w:r>
      <w:r>
        <w:rPr>
          <w:rFonts w:ascii="Arial" w:hAnsi="Arial"/>
          <w:spacing w:val="1"/>
        </w:rPr>
        <w:t xml:space="preserve"> </w:t>
      </w:r>
      <w:r>
        <w:rPr>
          <w:rFonts w:ascii="Arial" w:hAnsi="Arial"/>
        </w:rPr>
        <w:t>comissivos</w:t>
      </w:r>
      <w:r>
        <w:rPr>
          <w:rFonts w:ascii="Arial" w:hAnsi="Arial"/>
          <w:spacing w:val="1"/>
        </w:rPr>
        <w:t xml:space="preserve"> </w:t>
      </w:r>
      <w:r>
        <w:rPr>
          <w:rFonts w:ascii="Arial" w:hAnsi="Arial"/>
        </w:rPr>
        <w:t>ou</w:t>
      </w:r>
      <w:r>
        <w:rPr>
          <w:rFonts w:ascii="Arial" w:hAnsi="Arial"/>
          <w:spacing w:val="1"/>
        </w:rPr>
        <w:t xml:space="preserve"> </w:t>
      </w:r>
      <w:r>
        <w:rPr>
          <w:rFonts w:ascii="Arial" w:hAnsi="Arial"/>
        </w:rPr>
        <w:t>omissivos que</w:t>
      </w:r>
      <w:r>
        <w:rPr>
          <w:rFonts w:ascii="Arial" w:hAnsi="Arial"/>
          <w:spacing w:val="1"/>
        </w:rPr>
        <w:t xml:space="preserve"> </w:t>
      </w:r>
      <w:r>
        <w:rPr>
          <w:rFonts w:ascii="Arial" w:hAnsi="Arial"/>
        </w:rPr>
        <w:t>se</w:t>
      </w:r>
      <w:r>
        <w:rPr>
          <w:rFonts w:ascii="Arial" w:hAnsi="Arial"/>
          <w:spacing w:val="1"/>
        </w:rPr>
        <w:t xml:space="preserve"> </w:t>
      </w:r>
      <w:r>
        <w:rPr>
          <w:rFonts w:ascii="Arial" w:hAnsi="Arial"/>
        </w:rPr>
        <w:t>fundamentem naqueles</w:t>
      </w:r>
      <w:r>
        <w:rPr>
          <w:rFonts w:ascii="Arial" w:hAnsi="Arial"/>
          <w:spacing w:val="1"/>
        </w:rPr>
        <w:t xml:space="preserve"> </w:t>
      </w:r>
      <w:r>
        <w:rPr>
          <w:rFonts w:ascii="Arial" w:hAnsi="Arial"/>
        </w:rPr>
        <w:t>motivos.</w:t>
      </w:r>
    </w:p>
    <w:p w:rsidR="002507F8" w:rsidRDefault="002507F8">
      <w:pPr>
        <w:pStyle w:val="Corpodetexto"/>
        <w:spacing w:before="8" w:line="360" w:lineRule="auto"/>
        <w:rPr>
          <w:rFonts w:ascii="Arial" w:hAnsi="Arial"/>
        </w:rPr>
      </w:pPr>
    </w:p>
    <w:p w:rsidR="002507F8" w:rsidRDefault="000B6433">
      <w:pPr>
        <w:pStyle w:val="Heading1"/>
        <w:spacing w:line="360" w:lineRule="auto"/>
        <w:jc w:val="both"/>
      </w:pPr>
      <w:r>
        <w:rPr>
          <w:b/>
          <w:bCs/>
          <w:sz w:val="22"/>
        </w:rPr>
        <w:t>CLÁUSULA</w:t>
      </w:r>
      <w:r>
        <w:rPr>
          <w:b/>
          <w:bCs/>
          <w:spacing w:val="-2"/>
          <w:sz w:val="22"/>
        </w:rPr>
        <w:t xml:space="preserve"> </w:t>
      </w:r>
      <w:r>
        <w:rPr>
          <w:b/>
          <w:bCs/>
          <w:sz w:val="22"/>
        </w:rPr>
        <w:t>DÉCIMA SÉTIMA</w:t>
      </w:r>
      <w:r>
        <w:rPr>
          <w:b/>
          <w:bCs/>
          <w:spacing w:val="-3"/>
          <w:sz w:val="22"/>
        </w:rPr>
        <w:t xml:space="preserve"> </w:t>
      </w:r>
      <w:r>
        <w:rPr>
          <w:b/>
          <w:bCs/>
          <w:sz w:val="22"/>
        </w:rPr>
        <w:t>– PUBLICAÇÃO</w:t>
      </w:r>
    </w:p>
    <w:p w:rsidR="002507F8" w:rsidRDefault="002507F8">
      <w:pPr>
        <w:pStyle w:val="Heading1"/>
        <w:spacing w:line="360" w:lineRule="auto"/>
        <w:ind w:left="218"/>
        <w:jc w:val="both"/>
        <w:rPr>
          <w:sz w:val="22"/>
        </w:rPr>
      </w:pPr>
    </w:p>
    <w:p w:rsidR="002507F8" w:rsidRDefault="000B6433">
      <w:pPr>
        <w:pStyle w:val="Corpodetexto"/>
        <w:spacing w:before="5" w:line="360" w:lineRule="auto"/>
        <w:ind w:right="128"/>
      </w:pPr>
      <w:r>
        <w:rPr>
          <w:rFonts w:ascii="Arial" w:hAnsi="Arial"/>
          <w:b/>
          <w:bCs/>
        </w:rPr>
        <w:t>17.1.</w:t>
      </w:r>
      <w:r>
        <w:rPr>
          <w:rFonts w:ascii="Arial" w:hAnsi="Arial"/>
          <w:spacing w:val="1"/>
        </w:rPr>
        <w:t xml:space="preserve"> </w:t>
      </w:r>
      <w:r>
        <w:rPr>
          <w:rFonts w:ascii="Arial" w:hAnsi="Arial"/>
        </w:rPr>
        <w:t>A</w:t>
      </w:r>
      <w:r>
        <w:rPr>
          <w:rFonts w:ascii="Arial" w:hAnsi="Arial"/>
          <w:spacing w:val="1"/>
        </w:rPr>
        <w:t xml:space="preserve"> </w:t>
      </w:r>
      <w:r>
        <w:rPr>
          <w:rFonts w:ascii="Arial" w:hAnsi="Arial"/>
        </w:rPr>
        <w:t>divulgação</w:t>
      </w:r>
      <w:r>
        <w:rPr>
          <w:rFonts w:ascii="Arial" w:hAnsi="Arial"/>
          <w:spacing w:val="1"/>
        </w:rPr>
        <w:t xml:space="preserve"> </w:t>
      </w:r>
      <w:r>
        <w:rPr>
          <w:rFonts w:ascii="Arial" w:hAnsi="Arial"/>
        </w:rPr>
        <w:t>no</w:t>
      </w:r>
      <w:r>
        <w:rPr>
          <w:rFonts w:ascii="Arial" w:hAnsi="Arial"/>
          <w:spacing w:val="1"/>
        </w:rPr>
        <w:t xml:space="preserve"> </w:t>
      </w:r>
      <w:r>
        <w:rPr>
          <w:rFonts w:ascii="Arial" w:hAnsi="Arial"/>
        </w:rPr>
        <w:t>Portal</w:t>
      </w:r>
      <w:r>
        <w:rPr>
          <w:rFonts w:ascii="Arial" w:hAnsi="Arial"/>
          <w:spacing w:val="1"/>
        </w:rPr>
        <w:t xml:space="preserve"> </w:t>
      </w:r>
      <w:r>
        <w:rPr>
          <w:rFonts w:ascii="Arial" w:hAnsi="Arial"/>
        </w:rPr>
        <w:t>Nacional</w:t>
      </w:r>
      <w:r>
        <w:rPr>
          <w:rFonts w:ascii="Arial" w:hAnsi="Arial"/>
          <w:spacing w:val="1"/>
        </w:rPr>
        <w:t xml:space="preserve"> </w:t>
      </w:r>
      <w:r>
        <w:rPr>
          <w:rFonts w:ascii="Arial" w:hAnsi="Arial"/>
        </w:rPr>
        <w:t>de</w:t>
      </w:r>
      <w:r>
        <w:rPr>
          <w:rFonts w:ascii="Arial" w:hAnsi="Arial"/>
          <w:spacing w:val="1"/>
        </w:rPr>
        <w:t xml:space="preserve"> </w:t>
      </w:r>
      <w:r>
        <w:rPr>
          <w:rFonts w:ascii="Arial" w:hAnsi="Arial"/>
        </w:rPr>
        <w:t>Contratações</w:t>
      </w:r>
      <w:r>
        <w:rPr>
          <w:rFonts w:ascii="Arial" w:hAnsi="Arial"/>
          <w:spacing w:val="1"/>
        </w:rPr>
        <w:t xml:space="preserve"> </w:t>
      </w:r>
      <w:r>
        <w:rPr>
          <w:rFonts w:ascii="Arial" w:hAnsi="Arial"/>
        </w:rPr>
        <w:t>Públicas</w:t>
      </w:r>
      <w:r>
        <w:rPr>
          <w:rFonts w:ascii="Arial" w:hAnsi="Arial"/>
          <w:spacing w:val="1"/>
        </w:rPr>
        <w:t xml:space="preserve"> </w:t>
      </w:r>
      <w:r>
        <w:rPr>
          <w:rFonts w:ascii="Arial" w:hAnsi="Arial"/>
        </w:rPr>
        <w:t>(PNCP)</w:t>
      </w:r>
      <w:r>
        <w:rPr>
          <w:rFonts w:ascii="Arial" w:hAnsi="Arial"/>
          <w:spacing w:val="1"/>
        </w:rPr>
        <w:t xml:space="preserve"> </w:t>
      </w:r>
      <w:r>
        <w:rPr>
          <w:rFonts w:ascii="Arial" w:hAnsi="Arial"/>
        </w:rPr>
        <w:t>é</w:t>
      </w:r>
      <w:r>
        <w:rPr>
          <w:rFonts w:ascii="Arial" w:hAnsi="Arial"/>
          <w:spacing w:val="59"/>
        </w:rPr>
        <w:t xml:space="preserve"> </w:t>
      </w:r>
      <w:r>
        <w:rPr>
          <w:rFonts w:ascii="Arial" w:hAnsi="Arial"/>
        </w:rPr>
        <w:t>condição</w:t>
      </w:r>
      <w:r>
        <w:rPr>
          <w:rFonts w:ascii="Arial" w:hAnsi="Arial"/>
          <w:spacing w:val="1"/>
        </w:rPr>
        <w:t xml:space="preserve"> </w:t>
      </w:r>
      <w:r>
        <w:rPr>
          <w:rFonts w:ascii="Arial" w:hAnsi="Arial"/>
        </w:rPr>
        <w:t>indispensável para a eficácia do contrato e de seus aditamentos, nos termos do artigo 94 da Lei</w:t>
      </w:r>
      <w:r>
        <w:rPr>
          <w:rFonts w:ascii="Arial" w:hAnsi="Arial"/>
          <w:spacing w:val="1"/>
        </w:rPr>
        <w:t xml:space="preserve"> </w:t>
      </w:r>
      <w:r>
        <w:rPr>
          <w:rFonts w:ascii="Arial" w:hAnsi="Arial"/>
        </w:rPr>
        <w:t>Federal nº 14.133/2021.</w:t>
      </w:r>
    </w:p>
    <w:p w:rsidR="002507F8" w:rsidRDefault="002507F8">
      <w:pPr>
        <w:pStyle w:val="Heading1"/>
        <w:spacing w:line="360" w:lineRule="auto"/>
        <w:jc w:val="both"/>
        <w:rPr>
          <w:b/>
          <w:bCs/>
        </w:rPr>
      </w:pPr>
    </w:p>
    <w:p w:rsidR="002507F8" w:rsidRDefault="000B6433">
      <w:pPr>
        <w:pStyle w:val="Heading1"/>
        <w:spacing w:line="360" w:lineRule="auto"/>
        <w:jc w:val="both"/>
      </w:pPr>
      <w:r>
        <w:rPr>
          <w:b/>
          <w:bCs/>
          <w:sz w:val="22"/>
        </w:rPr>
        <w:t>CLÁUSULA</w:t>
      </w:r>
      <w:r>
        <w:rPr>
          <w:b/>
          <w:bCs/>
          <w:spacing w:val="-4"/>
          <w:sz w:val="22"/>
        </w:rPr>
        <w:t xml:space="preserve"> DÉCIMA OITAVA</w:t>
      </w:r>
      <w:r>
        <w:rPr>
          <w:b/>
          <w:bCs/>
          <w:spacing w:val="-1"/>
          <w:sz w:val="22"/>
        </w:rPr>
        <w:t xml:space="preserve"> </w:t>
      </w:r>
      <w:r>
        <w:rPr>
          <w:b/>
          <w:bCs/>
          <w:sz w:val="22"/>
        </w:rPr>
        <w:t>–</w:t>
      </w:r>
      <w:r>
        <w:rPr>
          <w:b/>
          <w:bCs/>
          <w:spacing w:val="-3"/>
          <w:sz w:val="22"/>
        </w:rPr>
        <w:t xml:space="preserve"> </w:t>
      </w:r>
      <w:r>
        <w:rPr>
          <w:b/>
          <w:bCs/>
          <w:sz w:val="22"/>
        </w:rPr>
        <w:t>DISPOSIÇÕES</w:t>
      </w:r>
      <w:r>
        <w:rPr>
          <w:b/>
          <w:bCs/>
          <w:spacing w:val="-1"/>
          <w:sz w:val="22"/>
        </w:rPr>
        <w:t xml:space="preserve"> </w:t>
      </w:r>
      <w:r>
        <w:rPr>
          <w:b/>
          <w:bCs/>
          <w:sz w:val="22"/>
        </w:rPr>
        <w:t>FINAIS</w:t>
      </w:r>
    </w:p>
    <w:p w:rsidR="002507F8" w:rsidRDefault="002507F8">
      <w:pPr>
        <w:pStyle w:val="Heading1"/>
        <w:spacing w:line="360" w:lineRule="auto"/>
        <w:ind w:left="218"/>
        <w:jc w:val="both"/>
        <w:rPr>
          <w:sz w:val="22"/>
        </w:rPr>
      </w:pPr>
    </w:p>
    <w:p w:rsidR="002507F8" w:rsidRDefault="000B6433">
      <w:pPr>
        <w:pStyle w:val="PargrafodaLista"/>
        <w:tabs>
          <w:tab w:val="left" w:pos="939"/>
        </w:tabs>
        <w:spacing w:before="5" w:line="360" w:lineRule="auto"/>
        <w:ind w:left="0" w:right="128"/>
      </w:pPr>
      <w:r>
        <w:rPr>
          <w:rFonts w:ascii="Arial" w:hAnsi="Arial"/>
          <w:b/>
          <w:bCs/>
        </w:rPr>
        <w:t>18.1.</w:t>
      </w:r>
      <w:r>
        <w:rPr>
          <w:rFonts w:ascii="Arial" w:hAnsi="Arial"/>
        </w:rPr>
        <w:t xml:space="preserve"> Os agentes públicos responderão, na forma da Lei, por prejuízos que, em decorrência de</w:t>
      </w:r>
      <w:r>
        <w:rPr>
          <w:rFonts w:ascii="Arial" w:hAnsi="Arial"/>
          <w:spacing w:val="1"/>
        </w:rPr>
        <w:t xml:space="preserve"> </w:t>
      </w:r>
      <w:r>
        <w:rPr>
          <w:rFonts w:ascii="Arial" w:hAnsi="Arial"/>
        </w:rPr>
        <w:t>ação</w:t>
      </w:r>
      <w:r>
        <w:rPr>
          <w:rFonts w:ascii="Arial" w:hAnsi="Arial"/>
          <w:spacing w:val="1"/>
        </w:rPr>
        <w:t xml:space="preserve"> </w:t>
      </w:r>
      <w:r>
        <w:rPr>
          <w:rFonts w:ascii="Arial" w:hAnsi="Arial"/>
        </w:rPr>
        <w:t>ou</w:t>
      </w:r>
      <w:r>
        <w:rPr>
          <w:rFonts w:ascii="Arial" w:hAnsi="Arial"/>
          <w:spacing w:val="1"/>
        </w:rPr>
        <w:t xml:space="preserve"> </w:t>
      </w:r>
      <w:r>
        <w:rPr>
          <w:rFonts w:ascii="Arial" w:hAnsi="Arial"/>
        </w:rPr>
        <w:t>omissão</w:t>
      </w:r>
      <w:r>
        <w:rPr>
          <w:rFonts w:ascii="Arial" w:hAnsi="Arial"/>
          <w:spacing w:val="1"/>
        </w:rPr>
        <w:t xml:space="preserve"> </w:t>
      </w:r>
      <w:r>
        <w:rPr>
          <w:rFonts w:ascii="Arial" w:hAnsi="Arial"/>
        </w:rPr>
        <w:t>dolosa</w:t>
      </w:r>
      <w:r>
        <w:rPr>
          <w:rFonts w:ascii="Arial" w:hAnsi="Arial"/>
          <w:spacing w:val="1"/>
        </w:rPr>
        <w:t xml:space="preserve"> </w:t>
      </w:r>
      <w:r>
        <w:rPr>
          <w:rFonts w:ascii="Arial" w:hAnsi="Arial"/>
        </w:rPr>
        <w:t>ou</w:t>
      </w:r>
      <w:r>
        <w:rPr>
          <w:rFonts w:ascii="Arial" w:hAnsi="Arial"/>
          <w:spacing w:val="1"/>
        </w:rPr>
        <w:t xml:space="preserve"> </w:t>
      </w:r>
      <w:r>
        <w:rPr>
          <w:rFonts w:ascii="Arial" w:hAnsi="Arial"/>
        </w:rPr>
        <w:t>culposa,</w:t>
      </w:r>
      <w:r>
        <w:rPr>
          <w:rFonts w:ascii="Arial" w:hAnsi="Arial"/>
          <w:spacing w:val="1"/>
        </w:rPr>
        <w:t xml:space="preserve"> </w:t>
      </w:r>
      <w:r>
        <w:rPr>
          <w:rFonts w:ascii="Arial" w:hAnsi="Arial"/>
        </w:rPr>
        <w:t>causarem</w:t>
      </w:r>
      <w:r>
        <w:rPr>
          <w:rFonts w:ascii="Arial" w:hAnsi="Arial"/>
          <w:spacing w:val="1"/>
        </w:rPr>
        <w:t xml:space="preserve"> </w:t>
      </w:r>
      <w:r>
        <w:rPr>
          <w:rFonts w:ascii="Arial" w:hAnsi="Arial"/>
        </w:rPr>
        <w:t>o</w:t>
      </w:r>
      <w:r>
        <w:rPr>
          <w:rFonts w:ascii="Arial" w:hAnsi="Arial"/>
          <w:spacing w:val="1"/>
        </w:rPr>
        <w:t xml:space="preserve"> </w:t>
      </w:r>
      <w:r>
        <w:rPr>
          <w:rFonts w:ascii="Arial" w:hAnsi="Arial"/>
        </w:rPr>
        <w:t>MUNICÍPIO</w:t>
      </w:r>
      <w:r>
        <w:rPr>
          <w:rFonts w:ascii="Arial" w:hAnsi="Arial"/>
          <w:spacing w:val="1"/>
        </w:rPr>
        <w:t xml:space="preserve"> </w:t>
      </w:r>
      <w:r>
        <w:rPr>
          <w:rFonts w:ascii="Arial" w:hAnsi="Arial"/>
        </w:rPr>
        <w:t>no</w:t>
      </w:r>
      <w:r>
        <w:rPr>
          <w:rFonts w:ascii="Arial" w:hAnsi="Arial"/>
          <w:spacing w:val="1"/>
        </w:rPr>
        <w:t xml:space="preserve"> </w:t>
      </w:r>
      <w:r>
        <w:rPr>
          <w:rFonts w:ascii="Arial" w:hAnsi="Arial"/>
        </w:rPr>
        <w:t>exercício</w:t>
      </w:r>
      <w:r>
        <w:rPr>
          <w:rFonts w:ascii="Arial" w:hAnsi="Arial"/>
          <w:spacing w:val="1"/>
        </w:rPr>
        <w:t xml:space="preserve"> </w:t>
      </w:r>
      <w:r>
        <w:rPr>
          <w:rFonts w:ascii="Arial" w:hAnsi="Arial"/>
        </w:rPr>
        <w:t>de</w:t>
      </w:r>
      <w:r>
        <w:rPr>
          <w:rFonts w:ascii="Arial" w:hAnsi="Arial"/>
          <w:spacing w:val="1"/>
        </w:rPr>
        <w:t xml:space="preserve"> </w:t>
      </w:r>
      <w:r>
        <w:rPr>
          <w:rFonts w:ascii="Arial" w:hAnsi="Arial"/>
        </w:rPr>
        <w:t>atividades</w:t>
      </w:r>
      <w:r>
        <w:rPr>
          <w:rFonts w:ascii="Arial" w:hAnsi="Arial"/>
          <w:spacing w:val="1"/>
        </w:rPr>
        <w:t xml:space="preserve"> </w:t>
      </w:r>
      <w:r>
        <w:rPr>
          <w:rFonts w:ascii="Arial" w:hAnsi="Arial"/>
        </w:rPr>
        <w:t>especificas do cumprimento deste contrato, inclusive nas análises ou autorizações exc</w:t>
      </w:r>
      <w:r>
        <w:rPr>
          <w:rFonts w:ascii="Arial" w:hAnsi="Arial"/>
        </w:rPr>
        <w:t>epcionais</w:t>
      </w:r>
      <w:r>
        <w:rPr>
          <w:rFonts w:ascii="Arial" w:hAnsi="Arial"/>
          <w:spacing w:val="1"/>
        </w:rPr>
        <w:t xml:space="preserve"> </w:t>
      </w:r>
      <w:r>
        <w:rPr>
          <w:rFonts w:ascii="Arial" w:hAnsi="Arial"/>
        </w:rPr>
        <w:t>nestas “Disposições</w:t>
      </w:r>
      <w:r>
        <w:rPr>
          <w:rFonts w:ascii="Arial" w:hAnsi="Arial"/>
          <w:spacing w:val="-2"/>
        </w:rPr>
        <w:t xml:space="preserve"> </w:t>
      </w:r>
      <w:r>
        <w:rPr>
          <w:rFonts w:ascii="Arial" w:hAnsi="Arial"/>
        </w:rPr>
        <w:t>Gerais”.</w:t>
      </w:r>
    </w:p>
    <w:p w:rsidR="002507F8" w:rsidRDefault="002507F8">
      <w:pPr>
        <w:pStyle w:val="Corpodetexto"/>
        <w:spacing w:line="360" w:lineRule="auto"/>
        <w:rPr>
          <w:rFonts w:ascii="Arial" w:hAnsi="Arial"/>
        </w:rPr>
      </w:pPr>
    </w:p>
    <w:p w:rsidR="002507F8" w:rsidRDefault="000B6433">
      <w:pPr>
        <w:pStyle w:val="PargrafodaLista"/>
        <w:tabs>
          <w:tab w:val="left" w:pos="939"/>
        </w:tabs>
        <w:spacing w:line="360" w:lineRule="auto"/>
        <w:ind w:left="0" w:right="127"/>
      </w:pPr>
      <w:r>
        <w:rPr>
          <w:rFonts w:ascii="Arial" w:hAnsi="Arial"/>
          <w:b/>
          <w:bCs/>
        </w:rPr>
        <w:t>18.2.</w:t>
      </w:r>
      <w:r>
        <w:rPr>
          <w:rFonts w:ascii="Arial" w:hAnsi="Arial"/>
        </w:rPr>
        <w:t xml:space="preserve"> As</w:t>
      </w:r>
      <w:r>
        <w:rPr>
          <w:rFonts w:ascii="Arial" w:hAnsi="Arial"/>
          <w:spacing w:val="1"/>
        </w:rPr>
        <w:t xml:space="preserve"> </w:t>
      </w:r>
      <w:r>
        <w:rPr>
          <w:rFonts w:ascii="Arial" w:hAnsi="Arial"/>
        </w:rPr>
        <w:t>exceções</w:t>
      </w:r>
      <w:r>
        <w:rPr>
          <w:rFonts w:ascii="Arial" w:hAnsi="Arial"/>
          <w:spacing w:val="1"/>
        </w:rPr>
        <w:t xml:space="preserve"> </w:t>
      </w:r>
      <w:r>
        <w:rPr>
          <w:rFonts w:ascii="Arial" w:hAnsi="Arial"/>
        </w:rPr>
        <w:t>aqui</w:t>
      </w:r>
      <w:r>
        <w:rPr>
          <w:rFonts w:ascii="Arial" w:hAnsi="Arial"/>
          <w:spacing w:val="1"/>
        </w:rPr>
        <w:t xml:space="preserve"> </w:t>
      </w:r>
      <w:r>
        <w:rPr>
          <w:rFonts w:ascii="Arial" w:hAnsi="Arial"/>
        </w:rPr>
        <w:t>referenciadas</w:t>
      </w:r>
      <w:r>
        <w:rPr>
          <w:rFonts w:ascii="Arial" w:hAnsi="Arial"/>
          <w:spacing w:val="1"/>
        </w:rPr>
        <w:t xml:space="preserve"> </w:t>
      </w:r>
      <w:r>
        <w:rPr>
          <w:rFonts w:ascii="Arial" w:hAnsi="Arial"/>
        </w:rPr>
        <w:t>serão</w:t>
      </w:r>
      <w:r>
        <w:rPr>
          <w:rFonts w:ascii="Arial" w:hAnsi="Arial"/>
          <w:spacing w:val="1"/>
        </w:rPr>
        <w:t xml:space="preserve"> </w:t>
      </w:r>
      <w:r>
        <w:rPr>
          <w:rFonts w:ascii="Arial" w:hAnsi="Arial"/>
        </w:rPr>
        <w:t>sempre</w:t>
      </w:r>
      <w:r>
        <w:rPr>
          <w:rFonts w:ascii="Arial" w:hAnsi="Arial"/>
          <w:spacing w:val="1"/>
        </w:rPr>
        <w:t xml:space="preserve"> </w:t>
      </w:r>
      <w:r>
        <w:rPr>
          <w:rFonts w:ascii="Arial" w:hAnsi="Arial"/>
        </w:rPr>
        <w:t>tratadas</w:t>
      </w:r>
      <w:r>
        <w:rPr>
          <w:rFonts w:ascii="Arial" w:hAnsi="Arial"/>
          <w:spacing w:val="1"/>
        </w:rPr>
        <w:t xml:space="preserve"> </w:t>
      </w:r>
      <w:r>
        <w:rPr>
          <w:rFonts w:ascii="Arial" w:hAnsi="Arial"/>
        </w:rPr>
        <w:t>com</w:t>
      </w:r>
      <w:r>
        <w:rPr>
          <w:rFonts w:ascii="Arial" w:hAnsi="Arial"/>
          <w:spacing w:val="1"/>
        </w:rPr>
        <w:t xml:space="preserve"> </w:t>
      </w:r>
      <w:r>
        <w:rPr>
          <w:rFonts w:ascii="Arial" w:hAnsi="Arial"/>
        </w:rPr>
        <w:t>máxima</w:t>
      </w:r>
      <w:r>
        <w:rPr>
          <w:rFonts w:ascii="Arial" w:hAnsi="Arial"/>
          <w:spacing w:val="1"/>
        </w:rPr>
        <w:t xml:space="preserve"> </w:t>
      </w:r>
      <w:r>
        <w:rPr>
          <w:rFonts w:ascii="Arial" w:hAnsi="Arial"/>
        </w:rPr>
        <w:t>cautela,</w:t>
      </w:r>
      <w:r>
        <w:rPr>
          <w:rFonts w:ascii="Arial" w:hAnsi="Arial"/>
          <w:spacing w:val="1"/>
        </w:rPr>
        <w:t xml:space="preserve"> </w:t>
      </w:r>
      <w:r>
        <w:rPr>
          <w:rFonts w:ascii="Arial" w:hAnsi="Arial"/>
        </w:rPr>
        <w:t>zelo</w:t>
      </w:r>
      <w:r>
        <w:rPr>
          <w:rFonts w:ascii="Arial" w:hAnsi="Arial"/>
          <w:spacing w:val="1"/>
        </w:rPr>
        <w:t xml:space="preserve"> </w:t>
      </w:r>
      <w:r>
        <w:rPr>
          <w:rFonts w:ascii="Arial" w:hAnsi="Arial"/>
        </w:rPr>
        <w:t>profissional, senso de responsabilidade e ponderação, para que ato de mera e excepcional</w:t>
      </w:r>
      <w:r>
        <w:rPr>
          <w:rFonts w:ascii="Arial" w:hAnsi="Arial"/>
          <w:spacing w:val="1"/>
        </w:rPr>
        <w:t xml:space="preserve"> </w:t>
      </w:r>
      <w:r>
        <w:rPr>
          <w:rFonts w:ascii="Arial" w:hAnsi="Arial"/>
        </w:rPr>
        <w:t>concessão do MUNICÍPIO, cujo objetivo final</w:t>
      </w:r>
      <w:r>
        <w:rPr>
          <w:rFonts w:ascii="Arial" w:hAnsi="Arial"/>
        </w:rPr>
        <w:t xml:space="preserve"> é o atender tão somente ao interesse público, não</w:t>
      </w:r>
      <w:r>
        <w:rPr>
          <w:rFonts w:ascii="Arial" w:hAnsi="Arial"/>
          <w:spacing w:val="1"/>
        </w:rPr>
        <w:t xml:space="preserve"> </w:t>
      </w:r>
      <w:r>
        <w:rPr>
          <w:rFonts w:ascii="Arial" w:hAnsi="Arial"/>
        </w:rPr>
        <w:t>seja interpretado</w:t>
      </w:r>
      <w:r>
        <w:rPr>
          <w:rFonts w:ascii="Arial" w:hAnsi="Arial"/>
          <w:spacing w:val="1"/>
        </w:rPr>
        <w:t xml:space="preserve"> </w:t>
      </w:r>
      <w:r>
        <w:rPr>
          <w:rFonts w:ascii="Arial" w:hAnsi="Arial"/>
        </w:rPr>
        <w:t>como</w:t>
      </w:r>
      <w:r>
        <w:rPr>
          <w:rFonts w:ascii="Arial" w:hAnsi="Arial"/>
          <w:spacing w:val="-1"/>
        </w:rPr>
        <w:t xml:space="preserve"> </w:t>
      </w:r>
      <w:r>
        <w:rPr>
          <w:rFonts w:ascii="Arial" w:hAnsi="Arial"/>
        </w:rPr>
        <w:t>regra</w:t>
      </w:r>
      <w:r>
        <w:rPr>
          <w:rFonts w:ascii="Arial" w:hAnsi="Arial"/>
          <w:spacing w:val="1"/>
        </w:rPr>
        <w:t xml:space="preserve"> </w:t>
      </w:r>
      <w:r>
        <w:rPr>
          <w:rFonts w:ascii="Arial" w:hAnsi="Arial"/>
        </w:rPr>
        <w:t>contratual.</w:t>
      </w:r>
    </w:p>
    <w:p w:rsidR="002507F8" w:rsidRDefault="002507F8">
      <w:pPr>
        <w:pStyle w:val="Heading1"/>
        <w:spacing w:line="360" w:lineRule="auto"/>
        <w:ind w:left="87"/>
        <w:jc w:val="both"/>
        <w:rPr>
          <w:b/>
          <w:sz w:val="22"/>
        </w:rPr>
      </w:pPr>
    </w:p>
    <w:p w:rsidR="002507F8" w:rsidRDefault="000B6433">
      <w:pPr>
        <w:pStyle w:val="PargrafodaLista"/>
        <w:tabs>
          <w:tab w:val="left" w:pos="939"/>
        </w:tabs>
        <w:spacing w:before="98" w:line="360" w:lineRule="auto"/>
        <w:ind w:left="0" w:right="113"/>
      </w:pPr>
      <w:r>
        <w:rPr>
          <w:rFonts w:ascii="Arial" w:hAnsi="Arial"/>
          <w:b/>
          <w:bCs/>
        </w:rPr>
        <w:t>18.3.</w:t>
      </w:r>
      <w:r>
        <w:rPr>
          <w:rFonts w:ascii="Arial" w:hAnsi="Arial"/>
        </w:rPr>
        <w:t xml:space="preserve"> Para assegurar rápida solução às questões geradas em face da perfeita execução do</w:t>
      </w:r>
      <w:r>
        <w:rPr>
          <w:rFonts w:ascii="Arial" w:hAnsi="Arial"/>
          <w:spacing w:val="1"/>
        </w:rPr>
        <w:t xml:space="preserve"> </w:t>
      </w:r>
      <w:r>
        <w:rPr>
          <w:rFonts w:ascii="Arial" w:hAnsi="Arial"/>
        </w:rPr>
        <w:t>presente contrato, fica desde já compelida a CONTRATADA a avisar, por escri</w:t>
      </w:r>
      <w:r>
        <w:rPr>
          <w:rFonts w:ascii="Arial" w:hAnsi="Arial"/>
        </w:rPr>
        <w:t>to e de imediato,</w:t>
      </w:r>
      <w:r>
        <w:rPr>
          <w:rFonts w:ascii="Arial" w:hAnsi="Arial"/>
          <w:spacing w:val="1"/>
        </w:rPr>
        <w:t xml:space="preserve"> </w:t>
      </w:r>
      <w:r>
        <w:rPr>
          <w:rFonts w:ascii="Arial" w:hAnsi="Arial"/>
        </w:rPr>
        <w:t>qualquer alteração</w:t>
      </w:r>
      <w:r>
        <w:rPr>
          <w:rFonts w:ascii="Arial" w:hAnsi="Arial"/>
          <w:spacing w:val="1"/>
        </w:rPr>
        <w:t xml:space="preserve"> </w:t>
      </w:r>
      <w:r>
        <w:rPr>
          <w:rFonts w:ascii="Arial" w:hAnsi="Arial"/>
        </w:rPr>
        <w:t>em</w:t>
      </w:r>
      <w:r>
        <w:rPr>
          <w:rFonts w:ascii="Arial" w:hAnsi="Arial"/>
          <w:spacing w:val="1"/>
        </w:rPr>
        <w:t xml:space="preserve"> </w:t>
      </w:r>
      <w:r>
        <w:rPr>
          <w:rFonts w:ascii="Arial" w:hAnsi="Arial"/>
        </w:rPr>
        <w:t>seu</w:t>
      </w:r>
      <w:r>
        <w:rPr>
          <w:rFonts w:ascii="Arial" w:hAnsi="Arial"/>
          <w:spacing w:val="1"/>
        </w:rPr>
        <w:t xml:space="preserve"> </w:t>
      </w:r>
      <w:r>
        <w:rPr>
          <w:rFonts w:ascii="Arial" w:hAnsi="Arial"/>
        </w:rPr>
        <w:t>endereço</w:t>
      </w:r>
      <w:r>
        <w:rPr>
          <w:rFonts w:ascii="Arial" w:hAnsi="Arial"/>
          <w:spacing w:val="1"/>
        </w:rPr>
        <w:t xml:space="preserve"> </w:t>
      </w:r>
      <w:r>
        <w:rPr>
          <w:rFonts w:ascii="Arial" w:hAnsi="Arial"/>
        </w:rPr>
        <w:t>ou telefone.</w:t>
      </w:r>
    </w:p>
    <w:p w:rsidR="002507F8" w:rsidRDefault="002507F8">
      <w:pPr>
        <w:pStyle w:val="Corpodetexto"/>
        <w:spacing w:before="6" w:line="360" w:lineRule="auto"/>
        <w:rPr>
          <w:rFonts w:ascii="Arial" w:hAnsi="Arial"/>
        </w:rPr>
      </w:pPr>
    </w:p>
    <w:p w:rsidR="002507F8" w:rsidRDefault="000B6433">
      <w:pPr>
        <w:pStyle w:val="PargrafodaLista"/>
        <w:tabs>
          <w:tab w:val="left" w:pos="939"/>
        </w:tabs>
        <w:spacing w:line="360" w:lineRule="auto"/>
        <w:ind w:left="0" w:right="129"/>
      </w:pPr>
      <w:r>
        <w:rPr>
          <w:rFonts w:ascii="Arial" w:hAnsi="Arial"/>
          <w:b/>
          <w:bCs/>
        </w:rPr>
        <w:t>18.4.</w:t>
      </w:r>
      <w:r>
        <w:rPr>
          <w:rFonts w:ascii="Arial" w:hAnsi="Arial"/>
        </w:rPr>
        <w:t xml:space="preserve"> Quaisquer tolerâncias entre as partes não importarão em novação de qualquer uma das</w:t>
      </w:r>
      <w:r>
        <w:rPr>
          <w:rFonts w:ascii="Arial" w:hAnsi="Arial"/>
          <w:spacing w:val="1"/>
        </w:rPr>
        <w:t xml:space="preserve"> </w:t>
      </w:r>
      <w:r>
        <w:rPr>
          <w:rFonts w:ascii="Arial" w:hAnsi="Arial"/>
        </w:rPr>
        <w:t>cláusulas</w:t>
      </w:r>
      <w:r>
        <w:rPr>
          <w:rFonts w:ascii="Arial" w:hAnsi="Arial"/>
          <w:spacing w:val="1"/>
        </w:rPr>
        <w:t xml:space="preserve"> </w:t>
      </w:r>
      <w:r>
        <w:rPr>
          <w:rFonts w:ascii="Arial" w:hAnsi="Arial"/>
        </w:rPr>
        <w:t>ou condições</w:t>
      </w:r>
      <w:r>
        <w:rPr>
          <w:rFonts w:ascii="Arial" w:hAnsi="Arial"/>
          <w:spacing w:val="1"/>
        </w:rPr>
        <w:t xml:space="preserve"> </w:t>
      </w:r>
      <w:r>
        <w:rPr>
          <w:rFonts w:ascii="Arial" w:hAnsi="Arial"/>
        </w:rPr>
        <w:t>estatuídas</w:t>
      </w:r>
      <w:r>
        <w:rPr>
          <w:rFonts w:ascii="Arial" w:hAnsi="Arial"/>
          <w:spacing w:val="2"/>
        </w:rPr>
        <w:t xml:space="preserve"> </w:t>
      </w:r>
      <w:r>
        <w:rPr>
          <w:rFonts w:ascii="Arial" w:hAnsi="Arial"/>
        </w:rPr>
        <w:t>neste</w:t>
      </w:r>
      <w:r>
        <w:rPr>
          <w:rFonts w:ascii="Arial" w:hAnsi="Arial"/>
          <w:spacing w:val="1"/>
        </w:rPr>
        <w:t xml:space="preserve"> </w:t>
      </w:r>
      <w:r>
        <w:rPr>
          <w:rFonts w:ascii="Arial" w:hAnsi="Arial"/>
        </w:rPr>
        <w:t>contrato,</w:t>
      </w:r>
      <w:r>
        <w:rPr>
          <w:rFonts w:ascii="Arial" w:hAnsi="Arial"/>
          <w:spacing w:val="3"/>
        </w:rPr>
        <w:t xml:space="preserve"> </w:t>
      </w:r>
      <w:r>
        <w:rPr>
          <w:rFonts w:ascii="Arial" w:hAnsi="Arial"/>
        </w:rPr>
        <w:t>as</w:t>
      </w:r>
      <w:r>
        <w:rPr>
          <w:rFonts w:ascii="Arial" w:hAnsi="Arial"/>
          <w:spacing w:val="1"/>
        </w:rPr>
        <w:t xml:space="preserve"> </w:t>
      </w:r>
      <w:r>
        <w:rPr>
          <w:rFonts w:ascii="Arial" w:hAnsi="Arial"/>
        </w:rPr>
        <w:t>quais</w:t>
      </w:r>
      <w:r>
        <w:rPr>
          <w:rFonts w:ascii="Arial" w:hAnsi="Arial"/>
          <w:spacing w:val="1"/>
        </w:rPr>
        <w:t xml:space="preserve"> </w:t>
      </w:r>
      <w:r>
        <w:rPr>
          <w:rFonts w:ascii="Arial" w:hAnsi="Arial"/>
        </w:rPr>
        <w:t>permanecerão</w:t>
      </w:r>
      <w:r>
        <w:rPr>
          <w:rFonts w:ascii="Arial" w:hAnsi="Arial"/>
          <w:spacing w:val="-1"/>
        </w:rPr>
        <w:t xml:space="preserve"> </w:t>
      </w:r>
      <w:r>
        <w:rPr>
          <w:rFonts w:ascii="Arial" w:hAnsi="Arial"/>
        </w:rPr>
        <w:t>íntegras.</w:t>
      </w:r>
    </w:p>
    <w:p w:rsidR="002507F8" w:rsidRDefault="002507F8">
      <w:pPr>
        <w:pStyle w:val="Corpodetexto"/>
        <w:spacing w:before="2" w:line="360" w:lineRule="auto"/>
        <w:rPr>
          <w:rFonts w:ascii="Arial" w:hAnsi="Arial"/>
        </w:rPr>
      </w:pPr>
    </w:p>
    <w:p w:rsidR="002507F8" w:rsidRDefault="000B6433">
      <w:pPr>
        <w:pStyle w:val="PargrafodaLista"/>
        <w:tabs>
          <w:tab w:val="left" w:pos="939"/>
        </w:tabs>
        <w:spacing w:line="360" w:lineRule="auto"/>
        <w:ind w:left="0" w:right="130"/>
      </w:pPr>
      <w:r>
        <w:rPr>
          <w:rFonts w:ascii="Arial" w:hAnsi="Arial"/>
          <w:b/>
          <w:bCs/>
        </w:rPr>
        <w:t>18.5.</w:t>
      </w:r>
      <w:r>
        <w:rPr>
          <w:rFonts w:ascii="Arial" w:hAnsi="Arial"/>
        </w:rPr>
        <w:t xml:space="preserve"> Serão</w:t>
      </w:r>
      <w:r>
        <w:rPr>
          <w:rFonts w:ascii="Arial" w:hAnsi="Arial"/>
          <w:spacing w:val="1"/>
        </w:rPr>
        <w:t xml:space="preserve"> </w:t>
      </w:r>
      <w:r>
        <w:rPr>
          <w:rFonts w:ascii="Arial" w:hAnsi="Arial"/>
        </w:rPr>
        <w:t>considerados</w:t>
      </w:r>
      <w:r>
        <w:rPr>
          <w:rFonts w:ascii="Arial" w:hAnsi="Arial"/>
          <w:spacing w:val="1"/>
        </w:rPr>
        <w:t xml:space="preserve"> </w:t>
      </w:r>
      <w:r>
        <w:rPr>
          <w:rFonts w:ascii="Arial" w:hAnsi="Arial"/>
        </w:rPr>
        <w:t>injustificados</w:t>
      </w:r>
      <w:r>
        <w:rPr>
          <w:rFonts w:ascii="Arial" w:hAnsi="Arial"/>
          <w:spacing w:val="1"/>
        </w:rPr>
        <w:t xml:space="preserve"> </w:t>
      </w:r>
      <w:r>
        <w:rPr>
          <w:rFonts w:ascii="Arial" w:hAnsi="Arial"/>
        </w:rPr>
        <w:t>os</w:t>
      </w:r>
      <w:r>
        <w:rPr>
          <w:rFonts w:ascii="Arial" w:hAnsi="Arial"/>
          <w:spacing w:val="1"/>
        </w:rPr>
        <w:t xml:space="preserve"> </w:t>
      </w:r>
      <w:r>
        <w:rPr>
          <w:rFonts w:ascii="Arial" w:hAnsi="Arial"/>
        </w:rPr>
        <w:t>atrasos</w:t>
      </w:r>
      <w:r>
        <w:rPr>
          <w:rFonts w:ascii="Arial" w:hAnsi="Arial"/>
          <w:spacing w:val="1"/>
        </w:rPr>
        <w:t xml:space="preserve"> </w:t>
      </w:r>
      <w:r>
        <w:rPr>
          <w:rFonts w:ascii="Arial" w:hAnsi="Arial"/>
        </w:rPr>
        <w:t>não</w:t>
      </w:r>
      <w:r>
        <w:rPr>
          <w:rFonts w:ascii="Arial" w:hAnsi="Arial"/>
          <w:spacing w:val="1"/>
        </w:rPr>
        <w:t xml:space="preserve"> </w:t>
      </w:r>
      <w:r>
        <w:rPr>
          <w:rFonts w:ascii="Arial" w:hAnsi="Arial"/>
        </w:rPr>
        <w:t>comunicados</w:t>
      </w:r>
      <w:r>
        <w:rPr>
          <w:rFonts w:ascii="Arial" w:hAnsi="Arial"/>
          <w:spacing w:val="1"/>
        </w:rPr>
        <w:t xml:space="preserve"> </w:t>
      </w:r>
      <w:r>
        <w:rPr>
          <w:rFonts w:ascii="Arial" w:hAnsi="Arial"/>
        </w:rPr>
        <w:t>tempestivamente</w:t>
      </w:r>
      <w:r>
        <w:rPr>
          <w:rFonts w:ascii="Arial" w:hAnsi="Arial"/>
          <w:spacing w:val="1"/>
        </w:rPr>
        <w:t xml:space="preserve"> </w:t>
      </w:r>
      <w:r>
        <w:rPr>
          <w:rFonts w:ascii="Arial" w:hAnsi="Arial"/>
        </w:rPr>
        <w:t>e</w:t>
      </w:r>
      <w:r>
        <w:rPr>
          <w:rFonts w:ascii="Arial" w:hAnsi="Arial"/>
          <w:spacing w:val="1"/>
        </w:rPr>
        <w:t xml:space="preserve"> </w:t>
      </w:r>
      <w:r>
        <w:rPr>
          <w:rFonts w:ascii="Arial" w:hAnsi="Arial"/>
        </w:rPr>
        <w:t>indevidamente</w:t>
      </w:r>
      <w:r>
        <w:rPr>
          <w:rFonts w:ascii="Arial" w:hAnsi="Arial"/>
          <w:spacing w:val="-1"/>
        </w:rPr>
        <w:t xml:space="preserve"> </w:t>
      </w:r>
      <w:r>
        <w:rPr>
          <w:rFonts w:ascii="Arial" w:hAnsi="Arial"/>
        </w:rPr>
        <w:t>fundamentados, e</w:t>
      </w:r>
      <w:r>
        <w:rPr>
          <w:rFonts w:ascii="Arial" w:hAnsi="Arial"/>
          <w:spacing w:val="-2"/>
        </w:rPr>
        <w:t xml:space="preserve"> </w:t>
      </w:r>
      <w:r>
        <w:rPr>
          <w:rFonts w:ascii="Arial" w:hAnsi="Arial"/>
        </w:rPr>
        <w:t>a aceitação da</w:t>
      </w:r>
      <w:r>
        <w:rPr>
          <w:rFonts w:ascii="Arial" w:hAnsi="Arial"/>
          <w:spacing w:val="-1"/>
        </w:rPr>
        <w:t xml:space="preserve"> </w:t>
      </w:r>
      <w:r>
        <w:rPr>
          <w:rFonts w:ascii="Arial" w:hAnsi="Arial"/>
        </w:rPr>
        <w:t>justificativa ficará</w:t>
      </w:r>
      <w:r>
        <w:rPr>
          <w:rFonts w:ascii="Arial" w:hAnsi="Arial"/>
          <w:spacing w:val="-2"/>
        </w:rPr>
        <w:t xml:space="preserve"> </w:t>
      </w:r>
      <w:r>
        <w:rPr>
          <w:rFonts w:ascii="Arial" w:hAnsi="Arial"/>
        </w:rPr>
        <w:t>a critério</w:t>
      </w:r>
      <w:r>
        <w:rPr>
          <w:rFonts w:ascii="Arial" w:hAnsi="Arial"/>
          <w:spacing w:val="-1"/>
        </w:rPr>
        <w:t xml:space="preserve"> </w:t>
      </w:r>
      <w:r>
        <w:rPr>
          <w:rFonts w:ascii="Arial" w:hAnsi="Arial"/>
        </w:rPr>
        <w:t>do MUNICÍPIO.</w:t>
      </w:r>
    </w:p>
    <w:p w:rsidR="002507F8" w:rsidRDefault="002507F8">
      <w:pPr>
        <w:pStyle w:val="Corpodetexto"/>
        <w:spacing w:before="3" w:line="360" w:lineRule="auto"/>
        <w:rPr>
          <w:rFonts w:ascii="Arial" w:hAnsi="Arial"/>
        </w:rPr>
      </w:pPr>
    </w:p>
    <w:p w:rsidR="002507F8" w:rsidRDefault="000B6433">
      <w:pPr>
        <w:pStyle w:val="PargrafodaLista"/>
        <w:tabs>
          <w:tab w:val="left" w:pos="939"/>
        </w:tabs>
        <w:spacing w:before="1" w:line="360" w:lineRule="auto"/>
        <w:ind w:left="0" w:right="127"/>
      </w:pPr>
      <w:r>
        <w:rPr>
          <w:rFonts w:ascii="Arial" w:hAnsi="Arial"/>
          <w:b/>
          <w:bCs/>
        </w:rPr>
        <w:t>18.6.</w:t>
      </w:r>
      <w:r>
        <w:rPr>
          <w:rFonts w:ascii="Arial" w:hAnsi="Arial"/>
        </w:rPr>
        <w:t xml:space="preserve"> Em caso de conflito entre os termos do presente contrato e seus anexos, prevalecerá</w:t>
      </w:r>
      <w:r>
        <w:rPr>
          <w:rFonts w:ascii="Arial" w:hAnsi="Arial"/>
          <w:spacing w:val="1"/>
        </w:rPr>
        <w:t xml:space="preserve"> </w:t>
      </w:r>
      <w:r>
        <w:rPr>
          <w:rFonts w:ascii="Arial" w:hAnsi="Arial"/>
        </w:rPr>
        <w:t>sempre</w:t>
      </w:r>
      <w:r>
        <w:rPr>
          <w:rFonts w:ascii="Arial" w:hAnsi="Arial"/>
          <w:spacing w:val="-2"/>
        </w:rPr>
        <w:t xml:space="preserve"> </w:t>
      </w:r>
      <w:r>
        <w:rPr>
          <w:rFonts w:ascii="Arial" w:hAnsi="Arial"/>
        </w:rPr>
        <w:t>o</w:t>
      </w:r>
      <w:r>
        <w:rPr>
          <w:rFonts w:ascii="Arial" w:hAnsi="Arial"/>
          <w:spacing w:val="1"/>
        </w:rPr>
        <w:t xml:space="preserve"> </w:t>
      </w:r>
      <w:r>
        <w:rPr>
          <w:rFonts w:ascii="Arial" w:hAnsi="Arial"/>
        </w:rPr>
        <w:t>disposto</w:t>
      </w:r>
      <w:r>
        <w:rPr>
          <w:rFonts w:ascii="Arial" w:hAnsi="Arial"/>
          <w:spacing w:val="1"/>
        </w:rPr>
        <w:t xml:space="preserve"> </w:t>
      </w:r>
      <w:r>
        <w:rPr>
          <w:rFonts w:ascii="Arial" w:hAnsi="Arial"/>
        </w:rPr>
        <w:t>no</w:t>
      </w:r>
      <w:r>
        <w:rPr>
          <w:rFonts w:ascii="Arial" w:hAnsi="Arial"/>
          <w:spacing w:val="1"/>
        </w:rPr>
        <w:t xml:space="preserve"> </w:t>
      </w:r>
      <w:r>
        <w:rPr>
          <w:rFonts w:ascii="Arial" w:hAnsi="Arial"/>
        </w:rPr>
        <w:t>contrato.</w:t>
      </w:r>
    </w:p>
    <w:p w:rsidR="002507F8" w:rsidRDefault="002507F8">
      <w:pPr>
        <w:pStyle w:val="Corpodetexto"/>
        <w:spacing w:before="6" w:line="360" w:lineRule="auto"/>
        <w:rPr>
          <w:rFonts w:ascii="Arial" w:hAnsi="Arial"/>
        </w:rPr>
      </w:pPr>
    </w:p>
    <w:p w:rsidR="002507F8" w:rsidRDefault="000B6433">
      <w:pPr>
        <w:pStyle w:val="PargrafodaLista"/>
        <w:tabs>
          <w:tab w:val="left" w:pos="939"/>
        </w:tabs>
        <w:spacing w:line="360" w:lineRule="auto"/>
        <w:ind w:left="0" w:right="128"/>
      </w:pPr>
      <w:r>
        <w:rPr>
          <w:rFonts w:ascii="Arial" w:hAnsi="Arial"/>
          <w:b/>
          <w:bCs/>
        </w:rPr>
        <w:t>18.7.</w:t>
      </w:r>
      <w:r>
        <w:rPr>
          <w:rFonts w:ascii="Arial" w:hAnsi="Arial"/>
        </w:rPr>
        <w:t xml:space="preserve"> Caso</w:t>
      </w:r>
      <w:r>
        <w:rPr>
          <w:rFonts w:ascii="Arial" w:hAnsi="Arial"/>
          <w:spacing w:val="1"/>
        </w:rPr>
        <w:t xml:space="preserve"> </w:t>
      </w:r>
      <w:r>
        <w:rPr>
          <w:rFonts w:ascii="Arial" w:hAnsi="Arial"/>
        </w:rPr>
        <w:t>o</w:t>
      </w:r>
      <w:r>
        <w:rPr>
          <w:rFonts w:ascii="Arial" w:hAnsi="Arial"/>
          <w:spacing w:val="1"/>
        </w:rPr>
        <w:t xml:space="preserve"> </w:t>
      </w:r>
      <w:r>
        <w:rPr>
          <w:rFonts w:ascii="Arial" w:hAnsi="Arial"/>
        </w:rPr>
        <w:t>presente</w:t>
      </w:r>
      <w:r>
        <w:rPr>
          <w:rFonts w:ascii="Arial" w:hAnsi="Arial"/>
          <w:spacing w:val="1"/>
        </w:rPr>
        <w:t xml:space="preserve"> </w:t>
      </w:r>
      <w:r>
        <w:rPr>
          <w:rFonts w:ascii="Arial" w:hAnsi="Arial"/>
        </w:rPr>
        <w:t>instrumento</w:t>
      </w:r>
      <w:r>
        <w:rPr>
          <w:rFonts w:ascii="Arial" w:hAnsi="Arial"/>
          <w:spacing w:val="1"/>
        </w:rPr>
        <w:t xml:space="preserve"> </w:t>
      </w:r>
      <w:r>
        <w:rPr>
          <w:rFonts w:ascii="Arial" w:hAnsi="Arial"/>
        </w:rPr>
        <w:t>seja</w:t>
      </w:r>
      <w:r>
        <w:rPr>
          <w:rFonts w:ascii="Arial" w:hAnsi="Arial"/>
          <w:spacing w:val="1"/>
        </w:rPr>
        <w:t xml:space="preserve"> </w:t>
      </w:r>
      <w:r>
        <w:rPr>
          <w:rFonts w:ascii="Arial" w:hAnsi="Arial"/>
        </w:rPr>
        <w:t>assinado</w:t>
      </w:r>
      <w:r>
        <w:rPr>
          <w:rFonts w:ascii="Arial" w:hAnsi="Arial"/>
          <w:spacing w:val="1"/>
        </w:rPr>
        <w:t xml:space="preserve"> </w:t>
      </w:r>
      <w:r>
        <w:rPr>
          <w:rFonts w:ascii="Arial" w:hAnsi="Arial"/>
        </w:rPr>
        <w:t>de</w:t>
      </w:r>
      <w:r>
        <w:rPr>
          <w:rFonts w:ascii="Arial" w:hAnsi="Arial"/>
          <w:spacing w:val="1"/>
        </w:rPr>
        <w:t xml:space="preserve"> </w:t>
      </w:r>
      <w:r>
        <w:rPr>
          <w:rFonts w:ascii="Arial" w:hAnsi="Arial"/>
        </w:rPr>
        <w:t>forma</w:t>
      </w:r>
      <w:r>
        <w:rPr>
          <w:rFonts w:ascii="Arial" w:hAnsi="Arial"/>
          <w:spacing w:val="1"/>
        </w:rPr>
        <w:t xml:space="preserve"> </w:t>
      </w:r>
      <w:r>
        <w:rPr>
          <w:rFonts w:ascii="Arial" w:hAnsi="Arial"/>
        </w:rPr>
        <w:t>digital</w:t>
      </w:r>
      <w:r>
        <w:rPr>
          <w:rFonts w:ascii="Arial" w:hAnsi="Arial"/>
          <w:spacing w:val="1"/>
        </w:rPr>
        <w:t xml:space="preserve"> </w:t>
      </w:r>
      <w:r>
        <w:rPr>
          <w:rFonts w:ascii="Arial" w:hAnsi="Arial"/>
        </w:rPr>
        <w:t>ou</w:t>
      </w:r>
      <w:r>
        <w:rPr>
          <w:rFonts w:ascii="Arial" w:hAnsi="Arial"/>
          <w:spacing w:val="1"/>
        </w:rPr>
        <w:t xml:space="preserve"> </w:t>
      </w:r>
      <w:r>
        <w:rPr>
          <w:rFonts w:ascii="Arial" w:hAnsi="Arial"/>
        </w:rPr>
        <w:t>eletrônica</w:t>
      </w:r>
      <w:r>
        <w:rPr>
          <w:rFonts w:ascii="Arial" w:hAnsi="Arial"/>
          <w:spacing w:val="1"/>
        </w:rPr>
        <w:t xml:space="preserve"> </w:t>
      </w:r>
      <w:r>
        <w:rPr>
          <w:rFonts w:ascii="Arial" w:hAnsi="Arial"/>
        </w:rPr>
        <w:t>em</w:t>
      </w:r>
      <w:r>
        <w:rPr>
          <w:rFonts w:ascii="Arial" w:hAnsi="Arial"/>
          <w:spacing w:val="1"/>
        </w:rPr>
        <w:t xml:space="preserve"> </w:t>
      </w:r>
      <w:r>
        <w:rPr>
          <w:rFonts w:ascii="Arial" w:hAnsi="Arial"/>
        </w:rPr>
        <w:t>datas</w:t>
      </w:r>
      <w:r>
        <w:rPr>
          <w:rFonts w:ascii="Arial" w:hAnsi="Arial"/>
          <w:spacing w:val="-56"/>
        </w:rPr>
        <w:t xml:space="preserve"> </w:t>
      </w:r>
      <w:r>
        <w:rPr>
          <w:rFonts w:ascii="Arial" w:hAnsi="Arial"/>
        </w:rPr>
        <w:t>diversas,</w:t>
      </w:r>
      <w:r>
        <w:rPr>
          <w:rFonts w:ascii="Arial" w:hAnsi="Arial"/>
          <w:spacing w:val="-2"/>
        </w:rPr>
        <w:t xml:space="preserve"> </w:t>
      </w:r>
      <w:r>
        <w:rPr>
          <w:rFonts w:ascii="Arial" w:hAnsi="Arial"/>
        </w:rPr>
        <w:t>considerar-se-á</w:t>
      </w:r>
      <w:r>
        <w:rPr>
          <w:rFonts w:ascii="Arial" w:hAnsi="Arial"/>
          <w:spacing w:val="-1"/>
        </w:rPr>
        <w:t xml:space="preserve"> </w:t>
      </w:r>
      <w:r>
        <w:rPr>
          <w:rFonts w:ascii="Arial" w:hAnsi="Arial"/>
        </w:rPr>
        <w:t>a data</w:t>
      </w:r>
      <w:r>
        <w:rPr>
          <w:rFonts w:ascii="Arial" w:hAnsi="Arial"/>
          <w:spacing w:val="2"/>
        </w:rPr>
        <w:t xml:space="preserve"> </w:t>
      </w:r>
      <w:r>
        <w:rPr>
          <w:rFonts w:ascii="Arial" w:hAnsi="Arial"/>
        </w:rPr>
        <w:t>da última</w:t>
      </w:r>
      <w:r>
        <w:rPr>
          <w:rFonts w:ascii="Arial" w:hAnsi="Arial"/>
          <w:spacing w:val="1"/>
        </w:rPr>
        <w:t xml:space="preserve"> </w:t>
      </w:r>
      <w:r>
        <w:rPr>
          <w:rFonts w:ascii="Arial" w:hAnsi="Arial"/>
        </w:rPr>
        <w:t>assinatura para</w:t>
      </w:r>
      <w:r>
        <w:rPr>
          <w:rFonts w:ascii="Arial" w:hAnsi="Arial"/>
          <w:spacing w:val="-1"/>
        </w:rPr>
        <w:t xml:space="preserve"> </w:t>
      </w:r>
      <w:r>
        <w:rPr>
          <w:rFonts w:ascii="Arial" w:hAnsi="Arial"/>
        </w:rPr>
        <w:t>fins</w:t>
      </w:r>
      <w:r>
        <w:rPr>
          <w:rFonts w:ascii="Arial" w:hAnsi="Arial"/>
          <w:spacing w:val="1"/>
        </w:rPr>
        <w:t xml:space="preserve"> </w:t>
      </w:r>
      <w:r>
        <w:rPr>
          <w:rFonts w:ascii="Arial" w:hAnsi="Arial"/>
        </w:rPr>
        <w:t>de</w:t>
      </w:r>
      <w:r>
        <w:rPr>
          <w:rFonts w:ascii="Arial" w:hAnsi="Arial"/>
          <w:spacing w:val="1"/>
        </w:rPr>
        <w:t xml:space="preserve"> </w:t>
      </w:r>
      <w:r>
        <w:rPr>
          <w:rFonts w:ascii="Arial" w:hAnsi="Arial"/>
        </w:rPr>
        <w:t>vigência.</w:t>
      </w:r>
    </w:p>
    <w:p w:rsidR="002507F8" w:rsidRDefault="002507F8">
      <w:pPr>
        <w:pStyle w:val="PargrafodaLista"/>
        <w:tabs>
          <w:tab w:val="left" w:pos="939"/>
        </w:tabs>
        <w:spacing w:line="360" w:lineRule="auto"/>
        <w:ind w:left="218" w:right="128"/>
        <w:rPr>
          <w:rFonts w:ascii="Arial" w:hAnsi="Arial"/>
        </w:rPr>
      </w:pPr>
    </w:p>
    <w:p w:rsidR="002507F8" w:rsidRDefault="000B6433">
      <w:pPr>
        <w:pStyle w:val="PargrafodaLista"/>
        <w:tabs>
          <w:tab w:val="left" w:pos="939"/>
        </w:tabs>
        <w:spacing w:line="360" w:lineRule="auto"/>
        <w:ind w:left="0" w:right="128"/>
      </w:pPr>
      <w:r>
        <w:rPr>
          <w:rFonts w:ascii="Arial" w:hAnsi="Arial"/>
          <w:b/>
          <w:bCs/>
        </w:rPr>
        <w:t>18.8.</w:t>
      </w:r>
      <w:r>
        <w:rPr>
          <w:rFonts w:ascii="Arial" w:hAnsi="Arial"/>
        </w:rPr>
        <w:t xml:space="preserve"> Constatadas inconformidades na execução do objeto, a administração pública, sem prejuízo das penalidades cabíveis, poderá, rejeitá-lo no todo ou em parte se não corresponder às especificações, determinando sua substituição, determinando sua correção e/ou </w:t>
      </w:r>
      <w:r>
        <w:rPr>
          <w:rFonts w:ascii="Arial" w:hAnsi="Arial"/>
        </w:rPr>
        <w:t>complementação se houver diferença de qualidade, quantidades ou de partes.</w:t>
      </w:r>
    </w:p>
    <w:p w:rsidR="002507F8" w:rsidRDefault="002507F8">
      <w:pPr>
        <w:pStyle w:val="PargrafodaLista"/>
        <w:tabs>
          <w:tab w:val="left" w:pos="939"/>
        </w:tabs>
        <w:spacing w:line="360" w:lineRule="auto"/>
        <w:ind w:left="218" w:right="128"/>
        <w:rPr>
          <w:rFonts w:ascii="Arial" w:hAnsi="Arial"/>
        </w:rPr>
      </w:pPr>
    </w:p>
    <w:p w:rsidR="002507F8" w:rsidRDefault="000B6433">
      <w:pPr>
        <w:pStyle w:val="PargrafodaLista"/>
        <w:tabs>
          <w:tab w:val="left" w:pos="939"/>
        </w:tabs>
        <w:spacing w:line="360" w:lineRule="auto"/>
        <w:ind w:left="0" w:right="128"/>
      </w:pPr>
      <w:r>
        <w:rPr>
          <w:rFonts w:ascii="Arial" w:hAnsi="Arial"/>
          <w:b/>
          <w:bCs/>
        </w:rPr>
        <w:t>18.9.</w:t>
      </w:r>
      <w:r>
        <w:rPr>
          <w:rFonts w:ascii="Arial" w:hAnsi="Arial"/>
        </w:rPr>
        <w:t xml:space="preserve"> As conformidades deverão ser sanadas imediatamente, mantido o preço inicialmente ofertado.</w:t>
      </w:r>
    </w:p>
    <w:p w:rsidR="002507F8" w:rsidRDefault="002507F8">
      <w:pPr>
        <w:pStyle w:val="Corpodetexto"/>
        <w:spacing w:before="6" w:line="360" w:lineRule="auto"/>
        <w:rPr>
          <w:rFonts w:ascii="Arial" w:hAnsi="Arial"/>
        </w:rPr>
      </w:pPr>
    </w:p>
    <w:p w:rsidR="002507F8" w:rsidRDefault="000B6433">
      <w:pPr>
        <w:tabs>
          <w:tab w:val="left" w:pos="851"/>
        </w:tabs>
        <w:spacing w:line="360" w:lineRule="auto"/>
        <w:jc w:val="both"/>
      </w:pPr>
      <w:r>
        <w:rPr>
          <w:rFonts w:ascii="Arial" w:eastAsia="SimSun" w:hAnsi="Arial" w:cs="Arial"/>
          <w:b/>
          <w:bCs/>
          <w:color w:val="000000"/>
          <w:kern w:val="2"/>
          <w:lang w:val="pt-BR" w:eastAsia="zh-CN" w:bidi="hi-IN"/>
        </w:rPr>
        <w:t>18.10.</w:t>
      </w:r>
      <w:r>
        <w:rPr>
          <w:rFonts w:ascii="Arial" w:eastAsia="SimSun" w:hAnsi="Arial" w:cs="Arial"/>
          <w:color w:val="000000"/>
          <w:kern w:val="2"/>
          <w:lang w:val="pt-BR" w:eastAsia="zh-CN" w:bidi="hi-IN"/>
        </w:rPr>
        <w:t xml:space="preserve"> A EMPRESA é responsável por assumir os riscos a ela atribuídos na Matriz de Alocação de Riscos – MAR, bem como todas as ações preventiva e contingenciais necessárias ao pleno cumprimento do objeto.</w:t>
      </w:r>
    </w:p>
    <w:p w:rsidR="002507F8" w:rsidRDefault="002507F8">
      <w:pPr>
        <w:tabs>
          <w:tab w:val="left" w:pos="851"/>
        </w:tabs>
        <w:spacing w:line="360" w:lineRule="auto"/>
        <w:jc w:val="both"/>
      </w:pPr>
    </w:p>
    <w:p w:rsidR="002507F8" w:rsidRDefault="000B6433">
      <w:pPr>
        <w:tabs>
          <w:tab w:val="left" w:pos="851"/>
        </w:tabs>
        <w:spacing w:line="360" w:lineRule="auto"/>
        <w:jc w:val="both"/>
      </w:pPr>
      <w:r>
        <w:rPr>
          <w:rFonts w:ascii="Arial" w:eastAsia="SimSun" w:hAnsi="Arial" w:cs="Arial"/>
          <w:b/>
          <w:color w:val="000000"/>
          <w:kern w:val="2"/>
          <w:lang w:val="pt-BR" w:eastAsia="zh-CN" w:bidi="hi-IN"/>
        </w:rPr>
        <w:t>18.11.</w:t>
      </w:r>
      <w:r>
        <w:rPr>
          <w:rFonts w:ascii="Arial" w:eastAsia="SimSun" w:hAnsi="Arial" w:cs="Arial"/>
          <w:color w:val="000000"/>
          <w:kern w:val="2"/>
          <w:lang w:val="pt-BR" w:eastAsia="zh-CN" w:bidi="hi-IN"/>
        </w:rPr>
        <w:t xml:space="preserve"> É vedada a antecipação de pagamento na presente c</w:t>
      </w:r>
      <w:r>
        <w:rPr>
          <w:rFonts w:ascii="Arial" w:eastAsia="SimSun" w:hAnsi="Arial" w:cs="Arial"/>
          <w:color w:val="000000"/>
          <w:kern w:val="2"/>
          <w:lang w:val="pt-BR" w:eastAsia="zh-CN" w:bidi="hi-IN"/>
        </w:rPr>
        <w:t>ontratação.</w:t>
      </w:r>
    </w:p>
    <w:p w:rsidR="002507F8" w:rsidRDefault="002507F8">
      <w:pPr>
        <w:tabs>
          <w:tab w:val="left" w:pos="851"/>
        </w:tabs>
        <w:spacing w:before="6" w:line="360" w:lineRule="auto"/>
        <w:jc w:val="both"/>
        <w:rPr>
          <w:rFonts w:ascii="Arial" w:hAnsi="Arial"/>
        </w:rPr>
      </w:pPr>
    </w:p>
    <w:p w:rsidR="002507F8" w:rsidRDefault="000B6433">
      <w:pPr>
        <w:pStyle w:val="Heading1"/>
        <w:spacing w:line="360" w:lineRule="auto"/>
        <w:ind w:right="113"/>
        <w:jc w:val="both"/>
      </w:pPr>
      <w:r>
        <w:rPr>
          <w:b/>
          <w:bCs/>
          <w:sz w:val="22"/>
        </w:rPr>
        <w:t>CLÁUSULA</w:t>
      </w:r>
      <w:r>
        <w:rPr>
          <w:b/>
          <w:bCs/>
          <w:spacing w:val="20"/>
          <w:sz w:val="22"/>
        </w:rPr>
        <w:t xml:space="preserve"> DÉCIMA NONA </w:t>
      </w:r>
      <w:r>
        <w:rPr>
          <w:b/>
          <w:bCs/>
          <w:sz w:val="22"/>
        </w:rPr>
        <w:t>-</w:t>
      </w:r>
      <w:r>
        <w:rPr>
          <w:b/>
          <w:bCs/>
          <w:spacing w:val="18"/>
          <w:sz w:val="22"/>
        </w:rPr>
        <w:t xml:space="preserve"> </w:t>
      </w:r>
      <w:r>
        <w:rPr>
          <w:b/>
          <w:bCs/>
          <w:sz w:val="22"/>
        </w:rPr>
        <w:t>CUMPRIMENTO</w:t>
      </w:r>
      <w:r>
        <w:rPr>
          <w:b/>
          <w:bCs/>
          <w:spacing w:val="22"/>
          <w:sz w:val="22"/>
        </w:rPr>
        <w:t xml:space="preserve"> </w:t>
      </w:r>
      <w:r>
        <w:rPr>
          <w:b/>
          <w:bCs/>
          <w:sz w:val="22"/>
        </w:rPr>
        <w:t>A</w:t>
      </w:r>
      <w:r>
        <w:rPr>
          <w:b/>
          <w:bCs/>
          <w:spacing w:val="20"/>
          <w:sz w:val="22"/>
        </w:rPr>
        <w:t xml:space="preserve"> </w:t>
      </w:r>
      <w:r>
        <w:rPr>
          <w:b/>
          <w:bCs/>
          <w:sz w:val="22"/>
        </w:rPr>
        <w:t>LEI</w:t>
      </w:r>
      <w:r>
        <w:rPr>
          <w:b/>
          <w:bCs/>
          <w:spacing w:val="19"/>
          <w:sz w:val="22"/>
        </w:rPr>
        <w:t xml:space="preserve"> </w:t>
      </w:r>
      <w:r>
        <w:rPr>
          <w:b/>
          <w:bCs/>
          <w:sz w:val="22"/>
        </w:rPr>
        <w:t>FEDERAL</w:t>
      </w:r>
      <w:r>
        <w:rPr>
          <w:b/>
          <w:bCs/>
          <w:spacing w:val="20"/>
          <w:sz w:val="22"/>
        </w:rPr>
        <w:t xml:space="preserve"> </w:t>
      </w:r>
      <w:r>
        <w:rPr>
          <w:b/>
          <w:bCs/>
          <w:sz w:val="22"/>
        </w:rPr>
        <w:t>N.º</w:t>
      </w:r>
      <w:r>
        <w:rPr>
          <w:b/>
          <w:bCs/>
          <w:spacing w:val="20"/>
          <w:sz w:val="22"/>
        </w:rPr>
        <w:t xml:space="preserve"> </w:t>
      </w:r>
      <w:r>
        <w:rPr>
          <w:b/>
          <w:bCs/>
          <w:sz w:val="22"/>
        </w:rPr>
        <w:t>12.846/13</w:t>
      </w:r>
      <w:r>
        <w:rPr>
          <w:b/>
          <w:bCs/>
          <w:spacing w:val="20"/>
          <w:sz w:val="22"/>
        </w:rPr>
        <w:t xml:space="preserve"> </w:t>
      </w:r>
      <w:r>
        <w:rPr>
          <w:b/>
          <w:bCs/>
          <w:sz w:val="22"/>
        </w:rPr>
        <w:t>E</w:t>
      </w:r>
      <w:r>
        <w:rPr>
          <w:b/>
          <w:bCs/>
          <w:spacing w:val="-59"/>
          <w:sz w:val="22"/>
        </w:rPr>
        <w:t xml:space="preserve"> </w:t>
      </w:r>
      <w:r>
        <w:rPr>
          <w:b/>
          <w:bCs/>
          <w:sz w:val="22"/>
        </w:rPr>
        <w:t>DECRETO</w:t>
      </w:r>
      <w:r>
        <w:rPr>
          <w:b/>
          <w:bCs/>
          <w:spacing w:val="-5"/>
          <w:sz w:val="22"/>
        </w:rPr>
        <w:t xml:space="preserve"> </w:t>
      </w:r>
      <w:r>
        <w:rPr>
          <w:b/>
          <w:bCs/>
          <w:sz w:val="22"/>
        </w:rPr>
        <w:t>MUNICIPAL</w:t>
      </w:r>
      <w:r>
        <w:rPr>
          <w:b/>
          <w:bCs/>
          <w:spacing w:val="-2"/>
          <w:sz w:val="22"/>
        </w:rPr>
        <w:t xml:space="preserve"> </w:t>
      </w:r>
      <w:r>
        <w:rPr>
          <w:b/>
          <w:bCs/>
          <w:sz w:val="22"/>
        </w:rPr>
        <w:t>N.º</w:t>
      </w:r>
      <w:r>
        <w:rPr>
          <w:b/>
          <w:bCs/>
          <w:spacing w:val="-1"/>
          <w:sz w:val="22"/>
        </w:rPr>
        <w:t xml:space="preserve"> 3135/2021</w:t>
      </w:r>
    </w:p>
    <w:p w:rsidR="002507F8" w:rsidRDefault="002507F8">
      <w:pPr>
        <w:pStyle w:val="Heading1"/>
        <w:spacing w:line="360" w:lineRule="auto"/>
        <w:ind w:left="218" w:right="93"/>
        <w:jc w:val="both"/>
        <w:rPr>
          <w:sz w:val="22"/>
        </w:rPr>
      </w:pPr>
    </w:p>
    <w:p w:rsidR="002507F8" w:rsidRDefault="000B6433">
      <w:pPr>
        <w:pStyle w:val="Corpodetexto"/>
        <w:spacing w:before="4" w:line="360" w:lineRule="auto"/>
        <w:ind w:right="127"/>
      </w:pPr>
      <w:r>
        <w:rPr>
          <w:rFonts w:ascii="Arial" w:hAnsi="Arial"/>
          <w:b/>
          <w:bCs/>
        </w:rPr>
        <w:t>19.1.</w:t>
      </w:r>
      <w:r>
        <w:rPr>
          <w:rFonts w:ascii="Arial" w:hAnsi="Arial"/>
          <w:spacing w:val="1"/>
        </w:rPr>
        <w:t xml:space="preserve"> </w:t>
      </w:r>
      <w:r>
        <w:rPr>
          <w:rFonts w:ascii="Arial" w:hAnsi="Arial"/>
        </w:rPr>
        <w:t>Para</w:t>
      </w:r>
      <w:r>
        <w:rPr>
          <w:rFonts w:ascii="Arial" w:hAnsi="Arial"/>
          <w:spacing w:val="1"/>
        </w:rPr>
        <w:t xml:space="preserve"> </w:t>
      </w:r>
      <w:r>
        <w:rPr>
          <w:rFonts w:ascii="Arial" w:hAnsi="Arial"/>
        </w:rPr>
        <w:t>a</w:t>
      </w:r>
      <w:r>
        <w:rPr>
          <w:rFonts w:ascii="Arial" w:hAnsi="Arial"/>
          <w:spacing w:val="1"/>
        </w:rPr>
        <w:t xml:space="preserve"> </w:t>
      </w:r>
      <w:r>
        <w:rPr>
          <w:rFonts w:ascii="Arial" w:hAnsi="Arial"/>
        </w:rPr>
        <w:t>execução</w:t>
      </w:r>
      <w:r>
        <w:rPr>
          <w:rFonts w:ascii="Arial" w:hAnsi="Arial"/>
          <w:spacing w:val="1"/>
        </w:rPr>
        <w:t xml:space="preserve"> </w:t>
      </w:r>
      <w:r>
        <w:rPr>
          <w:rFonts w:ascii="Arial" w:hAnsi="Arial"/>
        </w:rPr>
        <w:t>deste</w:t>
      </w:r>
      <w:r>
        <w:rPr>
          <w:rFonts w:ascii="Arial" w:hAnsi="Arial"/>
          <w:spacing w:val="1"/>
        </w:rPr>
        <w:t xml:space="preserve"> </w:t>
      </w:r>
      <w:r>
        <w:rPr>
          <w:rFonts w:ascii="Arial" w:hAnsi="Arial"/>
        </w:rPr>
        <w:t>contrato,</w:t>
      </w:r>
      <w:r>
        <w:rPr>
          <w:rFonts w:ascii="Arial" w:hAnsi="Arial"/>
          <w:spacing w:val="1"/>
        </w:rPr>
        <w:t xml:space="preserve"> </w:t>
      </w:r>
      <w:r>
        <w:rPr>
          <w:rFonts w:ascii="Arial" w:hAnsi="Arial"/>
        </w:rPr>
        <w:t>nenhuma</w:t>
      </w:r>
      <w:r>
        <w:rPr>
          <w:rFonts w:ascii="Arial" w:hAnsi="Arial"/>
          <w:spacing w:val="1"/>
        </w:rPr>
        <w:t xml:space="preserve"> </w:t>
      </w:r>
      <w:r>
        <w:rPr>
          <w:rFonts w:ascii="Arial" w:hAnsi="Arial"/>
        </w:rPr>
        <w:t>das</w:t>
      </w:r>
      <w:r>
        <w:rPr>
          <w:rFonts w:ascii="Arial" w:hAnsi="Arial"/>
          <w:spacing w:val="1"/>
        </w:rPr>
        <w:t xml:space="preserve"> </w:t>
      </w:r>
      <w:r>
        <w:rPr>
          <w:rFonts w:ascii="Arial" w:hAnsi="Arial"/>
        </w:rPr>
        <w:t>partes</w:t>
      </w:r>
      <w:r>
        <w:rPr>
          <w:rFonts w:ascii="Arial" w:hAnsi="Arial"/>
          <w:spacing w:val="1"/>
        </w:rPr>
        <w:t xml:space="preserve"> </w:t>
      </w:r>
      <w:r>
        <w:rPr>
          <w:rFonts w:ascii="Arial" w:hAnsi="Arial"/>
        </w:rPr>
        <w:t>poderá</w:t>
      </w:r>
      <w:r>
        <w:rPr>
          <w:rFonts w:ascii="Arial" w:hAnsi="Arial"/>
          <w:spacing w:val="1"/>
        </w:rPr>
        <w:t xml:space="preserve"> </w:t>
      </w:r>
      <w:r>
        <w:rPr>
          <w:rFonts w:ascii="Arial" w:hAnsi="Arial"/>
        </w:rPr>
        <w:t>oferecer,</w:t>
      </w:r>
      <w:r>
        <w:rPr>
          <w:rFonts w:ascii="Arial" w:hAnsi="Arial"/>
          <w:spacing w:val="1"/>
        </w:rPr>
        <w:t xml:space="preserve"> </w:t>
      </w:r>
      <w:r>
        <w:rPr>
          <w:rFonts w:ascii="Arial" w:hAnsi="Arial"/>
        </w:rPr>
        <w:t>dar</w:t>
      </w:r>
      <w:r>
        <w:rPr>
          <w:rFonts w:ascii="Arial" w:hAnsi="Arial"/>
          <w:spacing w:val="1"/>
        </w:rPr>
        <w:t xml:space="preserve"> </w:t>
      </w:r>
      <w:r>
        <w:rPr>
          <w:rFonts w:ascii="Arial" w:hAnsi="Arial"/>
        </w:rPr>
        <w:t>ou</w:t>
      </w:r>
      <w:r>
        <w:rPr>
          <w:rFonts w:ascii="Arial" w:hAnsi="Arial"/>
          <w:spacing w:val="1"/>
        </w:rPr>
        <w:t xml:space="preserve"> </w:t>
      </w:r>
      <w:r>
        <w:rPr>
          <w:rFonts w:ascii="Arial" w:hAnsi="Arial"/>
        </w:rPr>
        <w:t>se</w:t>
      </w:r>
      <w:r>
        <w:rPr>
          <w:rFonts w:ascii="Arial" w:hAnsi="Arial"/>
          <w:spacing w:val="1"/>
        </w:rPr>
        <w:t xml:space="preserve"> </w:t>
      </w:r>
      <w:r>
        <w:rPr>
          <w:rFonts w:ascii="Arial" w:hAnsi="Arial"/>
        </w:rPr>
        <w:t xml:space="preserve">comprometer a dar a quem quer que seja, ou aceitar ou se </w:t>
      </w:r>
      <w:r>
        <w:rPr>
          <w:rFonts w:ascii="Arial" w:hAnsi="Arial"/>
        </w:rPr>
        <w:t>comprometer a aceitar de quem quer</w:t>
      </w:r>
      <w:r>
        <w:rPr>
          <w:rFonts w:ascii="Arial" w:hAnsi="Arial"/>
          <w:spacing w:val="1"/>
        </w:rPr>
        <w:t xml:space="preserve"> </w:t>
      </w:r>
      <w:r>
        <w:rPr>
          <w:rFonts w:ascii="Arial" w:hAnsi="Arial"/>
        </w:rPr>
        <w:t>que seja, tanto por conta própria quanto por intermédio de outrem, qualquer pagamento, doação,</w:t>
      </w:r>
      <w:r>
        <w:rPr>
          <w:rFonts w:ascii="Arial" w:hAnsi="Arial"/>
          <w:spacing w:val="1"/>
        </w:rPr>
        <w:t xml:space="preserve"> </w:t>
      </w:r>
      <w:r>
        <w:rPr>
          <w:rFonts w:ascii="Arial" w:hAnsi="Arial"/>
        </w:rPr>
        <w:t>compensação, vantagens financeiras ou não financeiras ou benefícios de qualquer espécie que</w:t>
      </w:r>
      <w:r>
        <w:rPr>
          <w:rFonts w:ascii="Arial" w:hAnsi="Arial"/>
          <w:spacing w:val="1"/>
        </w:rPr>
        <w:t xml:space="preserve"> </w:t>
      </w:r>
      <w:r>
        <w:rPr>
          <w:rFonts w:ascii="Arial" w:hAnsi="Arial"/>
        </w:rPr>
        <w:t xml:space="preserve">constituam prática ilegal ou de </w:t>
      </w:r>
      <w:r>
        <w:rPr>
          <w:rFonts w:ascii="Arial" w:hAnsi="Arial"/>
        </w:rPr>
        <w:t>corrupção, seja de forma direta ou indireta quanto ao objeto deste</w:t>
      </w:r>
      <w:r>
        <w:rPr>
          <w:rFonts w:ascii="Arial" w:hAnsi="Arial"/>
          <w:spacing w:val="1"/>
        </w:rPr>
        <w:t xml:space="preserve"> </w:t>
      </w:r>
      <w:r>
        <w:rPr>
          <w:rFonts w:ascii="Arial" w:hAnsi="Arial"/>
        </w:rPr>
        <w:t>contrato, ou de outra forma a ele não relacionada, devendo garantir, ainda, que seus prepostos e</w:t>
      </w:r>
      <w:r>
        <w:rPr>
          <w:rFonts w:ascii="Arial" w:hAnsi="Arial"/>
          <w:spacing w:val="1"/>
        </w:rPr>
        <w:t xml:space="preserve"> </w:t>
      </w:r>
      <w:r>
        <w:rPr>
          <w:rFonts w:ascii="Arial" w:hAnsi="Arial"/>
        </w:rPr>
        <w:t>colaboradores ajam</w:t>
      </w:r>
      <w:r>
        <w:rPr>
          <w:rFonts w:ascii="Arial" w:hAnsi="Arial"/>
          <w:spacing w:val="1"/>
        </w:rPr>
        <w:t xml:space="preserve"> </w:t>
      </w:r>
      <w:r>
        <w:rPr>
          <w:rFonts w:ascii="Arial" w:hAnsi="Arial"/>
        </w:rPr>
        <w:t>da</w:t>
      </w:r>
      <w:r>
        <w:rPr>
          <w:rFonts w:ascii="Arial" w:hAnsi="Arial"/>
          <w:spacing w:val="1"/>
        </w:rPr>
        <w:t xml:space="preserve"> </w:t>
      </w:r>
      <w:r>
        <w:rPr>
          <w:rFonts w:ascii="Arial" w:hAnsi="Arial"/>
        </w:rPr>
        <w:t>mesma</w:t>
      </w:r>
      <w:r>
        <w:rPr>
          <w:rFonts w:ascii="Arial" w:hAnsi="Arial"/>
          <w:spacing w:val="-1"/>
        </w:rPr>
        <w:t xml:space="preserve"> </w:t>
      </w:r>
      <w:r>
        <w:rPr>
          <w:rFonts w:ascii="Arial" w:hAnsi="Arial"/>
        </w:rPr>
        <w:t>forma.</w:t>
      </w:r>
    </w:p>
    <w:p w:rsidR="002507F8" w:rsidRDefault="002507F8">
      <w:pPr>
        <w:pStyle w:val="Corpodetexto"/>
        <w:spacing w:before="4" w:line="360" w:lineRule="auto"/>
        <w:rPr>
          <w:rFonts w:ascii="Arial" w:hAnsi="Arial"/>
        </w:rPr>
      </w:pPr>
    </w:p>
    <w:p w:rsidR="002507F8" w:rsidRDefault="000B6433">
      <w:pPr>
        <w:pStyle w:val="Heading1"/>
        <w:spacing w:line="360" w:lineRule="auto"/>
        <w:ind w:right="129"/>
        <w:jc w:val="both"/>
      </w:pPr>
      <w:r>
        <w:rPr>
          <w:b/>
          <w:bCs/>
          <w:sz w:val="22"/>
        </w:rPr>
        <w:t>CLÁUSULA VIGÉSIMA</w:t>
      </w:r>
      <w:r>
        <w:rPr>
          <w:b/>
          <w:bCs/>
          <w:spacing w:val="1"/>
          <w:sz w:val="22"/>
        </w:rPr>
        <w:t xml:space="preserve"> </w:t>
      </w:r>
      <w:r>
        <w:rPr>
          <w:b/>
          <w:bCs/>
          <w:sz w:val="22"/>
        </w:rPr>
        <w:t>- CUMPRIMENTO DA LEI FEDERAL Nº</w:t>
      </w:r>
      <w:r>
        <w:rPr>
          <w:b/>
          <w:bCs/>
          <w:spacing w:val="1"/>
          <w:sz w:val="22"/>
        </w:rPr>
        <w:t xml:space="preserve"> </w:t>
      </w:r>
      <w:r>
        <w:rPr>
          <w:b/>
          <w:bCs/>
          <w:sz w:val="22"/>
        </w:rPr>
        <w:t>13.709</w:t>
      </w:r>
      <w:r>
        <w:rPr>
          <w:b/>
          <w:bCs/>
          <w:sz w:val="22"/>
        </w:rPr>
        <w:t>/2018 (LEI</w:t>
      </w:r>
      <w:r>
        <w:rPr>
          <w:b/>
          <w:bCs/>
          <w:spacing w:val="-59"/>
          <w:sz w:val="22"/>
        </w:rPr>
        <w:t xml:space="preserve"> </w:t>
      </w:r>
      <w:r>
        <w:rPr>
          <w:b/>
          <w:bCs/>
          <w:sz w:val="22"/>
        </w:rPr>
        <w:t>GERAL</w:t>
      </w:r>
      <w:r>
        <w:rPr>
          <w:b/>
          <w:bCs/>
          <w:spacing w:val="-2"/>
          <w:sz w:val="22"/>
        </w:rPr>
        <w:t xml:space="preserve"> </w:t>
      </w:r>
      <w:r>
        <w:rPr>
          <w:b/>
          <w:bCs/>
          <w:sz w:val="22"/>
        </w:rPr>
        <w:t>DE</w:t>
      </w:r>
      <w:r>
        <w:rPr>
          <w:b/>
          <w:bCs/>
          <w:spacing w:val="-2"/>
          <w:sz w:val="22"/>
        </w:rPr>
        <w:t xml:space="preserve"> </w:t>
      </w:r>
      <w:r>
        <w:rPr>
          <w:b/>
          <w:bCs/>
          <w:sz w:val="22"/>
        </w:rPr>
        <w:t>PROTEÇÃO</w:t>
      </w:r>
      <w:r>
        <w:rPr>
          <w:b/>
          <w:bCs/>
          <w:spacing w:val="-2"/>
          <w:sz w:val="22"/>
        </w:rPr>
        <w:t xml:space="preserve"> </w:t>
      </w:r>
      <w:r>
        <w:rPr>
          <w:b/>
          <w:bCs/>
          <w:sz w:val="22"/>
        </w:rPr>
        <w:t>DE</w:t>
      </w:r>
      <w:r>
        <w:rPr>
          <w:b/>
          <w:bCs/>
          <w:spacing w:val="-2"/>
          <w:sz w:val="22"/>
        </w:rPr>
        <w:t xml:space="preserve"> </w:t>
      </w:r>
      <w:r>
        <w:rPr>
          <w:b/>
          <w:bCs/>
          <w:sz w:val="22"/>
        </w:rPr>
        <w:t>DADOS</w:t>
      </w:r>
      <w:r>
        <w:rPr>
          <w:b/>
          <w:bCs/>
          <w:spacing w:val="-4"/>
          <w:sz w:val="22"/>
        </w:rPr>
        <w:t xml:space="preserve"> </w:t>
      </w:r>
      <w:r>
        <w:rPr>
          <w:b/>
          <w:bCs/>
          <w:sz w:val="22"/>
        </w:rPr>
        <w:t>PESSOAIS</w:t>
      </w:r>
      <w:r>
        <w:rPr>
          <w:b/>
          <w:bCs/>
          <w:spacing w:val="1"/>
          <w:sz w:val="22"/>
        </w:rPr>
        <w:t xml:space="preserve"> –</w:t>
      </w:r>
      <w:r>
        <w:rPr>
          <w:b/>
          <w:bCs/>
          <w:spacing w:val="-2"/>
          <w:sz w:val="22"/>
        </w:rPr>
        <w:t xml:space="preserve"> </w:t>
      </w:r>
      <w:r>
        <w:rPr>
          <w:b/>
          <w:bCs/>
          <w:sz w:val="22"/>
        </w:rPr>
        <w:t>LGPD)</w:t>
      </w:r>
    </w:p>
    <w:p w:rsidR="002507F8" w:rsidRDefault="002507F8">
      <w:pPr>
        <w:pStyle w:val="Heading1"/>
        <w:spacing w:line="360" w:lineRule="auto"/>
        <w:ind w:left="218" w:right="129"/>
        <w:jc w:val="both"/>
        <w:rPr>
          <w:sz w:val="22"/>
        </w:rPr>
      </w:pPr>
    </w:p>
    <w:p w:rsidR="002507F8" w:rsidRDefault="000B6433">
      <w:pPr>
        <w:pStyle w:val="PargrafodaLista"/>
        <w:tabs>
          <w:tab w:val="left" w:pos="939"/>
        </w:tabs>
        <w:spacing w:before="4" w:line="360" w:lineRule="auto"/>
        <w:ind w:left="0" w:right="128"/>
      </w:pPr>
      <w:r>
        <w:rPr>
          <w:rFonts w:ascii="Arial" w:hAnsi="Arial"/>
          <w:b/>
          <w:bCs/>
        </w:rPr>
        <w:t>20.1.</w:t>
      </w:r>
      <w:r>
        <w:rPr>
          <w:rFonts w:ascii="Arial" w:hAnsi="Arial"/>
        </w:rPr>
        <w:t xml:space="preserve"> É</w:t>
      </w:r>
      <w:r>
        <w:rPr>
          <w:rFonts w:ascii="Arial" w:hAnsi="Arial"/>
          <w:spacing w:val="1"/>
        </w:rPr>
        <w:t xml:space="preserve"> </w:t>
      </w:r>
      <w:r>
        <w:rPr>
          <w:rFonts w:ascii="Arial" w:hAnsi="Arial"/>
        </w:rPr>
        <w:t>vedado</w:t>
      </w:r>
      <w:r>
        <w:rPr>
          <w:rFonts w:ascii="Arial" w:hAnsi="Arial"/>
          <w:spacing w:val="1"/>
        </w:rPr>
        <w:t xml:space="preserve"> </w:t>
      </w:r>
      <w:r>
        <w:rPr>
          <w:rFonts w:ascii="Arial" w:hAnsi="Arial"/>
        </w:rPr>
        <w:t>às</w:t>
      </w:r>
      <w:r>
        <w:rPr>
          <w:rFonts w:ascii="Arial" w:hAnsi="Arial"/>
          <w:spacing w:val="1"/>
        </w:rPr>
        <w:t xml:space="preserve"> </w:t>
      </w:r>
      <w:r>
        <w:rPr>
          <w:rFonts w:ascii="Arial" w:hAnsi="Arial"/>
        </w:rPr>
        <w:t>partes</w:t>
      </w:r>
      <w:r>
        <w:rPr>
          <w:rFonts w:ascii="Arial" w:hAnsi="Arial"/>
          <w:spacing w:val="1"/>
        </w:rPr>
        <w:t xml:space="preserve"> </w:t>
      </w:r>
      <w:r>
        <w:rPr>
          <w:rFonts w:ascii="Arial" w:hAnsi="Arial"/>
        </w:rPr>
        <w:t>a</w:t>
      </w:r>
      <w:r>
        <w:rPr>
          <w:rFonts w:ascii="Arial" w:hAnsi="Arial"/>
          <w:spacing w:val="1"/>
        </w:rPr>
        <w:t xml:space="preserve"> </w:t>
      </w:r>
      <w:r>
        <w:rPr>
          <w:rFonts w:ascii="Arial" w:hAnsi="Arial"/>
        </w:rPr>
        <w:t>utilização</w:t>
      </w:r>
      <w:r>
        <w:rPr>
          <w:rFonts w:ascii="Arial" w:hAnsi="Arial"/>
          <w:spacing w:val="1"/>
        </w:rPr>
        <w:t xml:space="preserve"> </w:t>
      </w:r>
      <w:r>
        <w:rPr>
          <w:rFonts w:ascii="Arial" w:hAnsi="Arial"/>
        </w:rPr>
        <w:t>de</w:t>
      </w:r>
      <w:r>
        <w:rPr>
          <w:rFonts w:ascii="Arial" w:hAnsi="Arial"/>
          <w:spacing w:val="1"/>
        </w:rPr>
        <w:t xml:space="preserve"> </w:t>
      </w:r>
      <w:r>
        <w:rPr>
          <w:rFonts w:ascii="Arial" w:hAnsi="Arial"/>
        </w:rPr>
        <w:t>todo</w:t>
      </w:r>
      <w:r>
        <w:rPr>
          <w:rFonts w:ascii="Arial" w:hAnsi="Arial"/>
          <w:spacing w:val="1"/>
        </w:rPr>
        <w:t xml:space="preserve"> </w:t>
      </w:r>
      <w:r>
        <w:rPr>
          <w:rFonts w:ascii="Arial" w:hAnsi="Arial"/>
        </w:rPr>
        <w:t>e</w:t>
      </w:r>
      <w:r>
        <w:rPr>
          <w:rFonts w:ascii="Arial" w:hAnsi="Arial"/>
          <w:spacing w:val="1"/>
        </w:rPr>
        <w:t xml:space="preserve"> </w:t>
      </w:r>
      <w:r>
        <w:rPr>
          <w:rFonts w:ascii="Arial" w:hAnsi="Arial"/>
        </w:rPr>
        <w:t>qualquer</w:t>
      </w:r>
      <w:r>
        <w:rPr>
          <w:rFonts w:ascii="Arial" w:hAnsi="Arial"/>
          <w:spacing w:val="1"/>
        </w:rPr>
        <w:t xml:space="preserve"> </w:t>
      </w:r>
      <w:r>
        <w:rPr>
          <w:rFonts w:ascii="Arial" w:hAnsi="Arial"/>
        </w:rPr>
        <w:t>dado</w:t>
      </w:r>
      <w:r>
        <w:rPr>
          <w:rFonts w:ascii="Arial" w:hAnsi="Arial"/>
          <w:spacing w:val="1"/>
        </w:rPr>
        <w:t xml:space="preserve"> </w:t>
      </w:r>
      <w:r>
        <w:rPr>
          <w:rFonts w:ascii="Arial" w:hAnsi="Arial"/>
        </w:rPr>
        <w:t>pessoal</w:t>
      </w:r>
      <w:r>
        <w:rPr>
          <w:rFonts w:ascii="Arial" w:hAnsi="Arial"/>
          <w:spacing w:val="1"/>
        </w:rPr>
        <w:t xml:space="preserve"> </w:t>
      </w:r>
      <w:r>
        <w:rPr>
          <w:rFonts w:ascii="Arial" w:hAnsi="Arial"/>
        </w:rPr>
        <w:t>repassado</w:t>
      </w:r>
      <w:r>
        <w:rPr>
          <w:rFonts w:ascii="Arial" w:hAnsi="Arial"/>
          <w:spacing w:val="1"/>
        </w:rPr>
        <w:t xml:space="preserve"> </w:t>
      </w:r>
      <w:r>
        <w:rPr>
          <w:rFonts w:ascii="Arial" w:hAnsi="Arial"/>
        </w:rPr>
        <w:t>em</w:t>
      </w:r>
      <w:r>
        <w:rPr>
          <w:rFonts w:ascii="Arial" w:hAnsi="Arial"/>
          <w:spacing w:val="1"/>
        </w:rPr>
        <w:t xml:space="preserve"> </w:t>
      </w:r>
      <w:r>
        <w:rPr>
          <w:rFonts w:ascii="Arial" w:hAnsi="Arial"/>
        </w:rPr>
        <w:t>decorrência da execução</w:t>
      </w:r>
      <w:r>
        <w:rPr>
          <w:rFonts w:ascii="Arial" w:hAnsi="Arial"/>
          <w:spacing w:val="1"/>
        </w:rPr>
        <w:t xml:space="preserve"> </w:t>
      </w:r>
      <w:r>
        <w:rPr>
          <w:rFonts w:ascii="Arial" w:hAnsi="Arial"/>
        </w:rPr>
        <w:t>contratual para finalidade</w:t>
      </w:r>
      <w:r>
        <w:rPr>
          <w:rFonts w:ascii="Arial" w:hAnsi="Arial"/>
          <w:spacing w:val="1"/>
        </w:rPr>
        <w:t xml:space="preserve"> </w:t>
      </w:r>
      <w:r>
        <w:rPr>
          <w:rFonts w:ascii="Arial" w:hAnsi="Arial"/>
        </w:rPr>
        <w:t>distinta</w:t>
      </w:r>
      <w:r>
        <w:rPr>
          <w:rFonts w:ascii="Arial" w:hAnsi="Arial"/>
          <w:spacing w:val="58"/>
        </w:rPr>
        <w:t xml:space="preserve"> </w:t>
      </w:r>
      <w:r>
        <w:rPr>
          <w:rFonts w:ascii="Arial" w:hAnsi="Arial"/>
        </w:rPr>
        <w:t>daquela do objeto da contratação,</w:t>
      </w:r>
      <w:r>
        <w:rPr>
          <w:rFonts w:ascii="Arial" w:hAnsi="Arial"/>
          <w:spacing w:val="1"/>
        </w:rPr>
        <w:t xml:space="preserve"> </w:t>
      </w:r>
      <w:r>
        <w:rPr>
          <w:rFonts w:ascii="Arial" w:hAnsi="Arial"/>
        </w:rPr>
        <w:t>sob pena</w:t>
      </w:r>
      <w:r>
        <w:rPr>
          <w:rFonts w:ascii="Arial" w:hAnsi="Arial"/>
          <w:spacing w:val="1"/>
        </w:rPr>
        <w:t xml:space="preserve"> </w:t>
      </w:r>
      <w:r>
        <w:rPr>
          <w:rFonts w:ascii="Arial" w:hAnsi="Arial"/>
        </w:rPr>
        <w:t xml:space="preserve">de </w:t>
      </w:r>
      <w:r>
        <w:rPr>
          <w:rFonts w:ascii="Arial" w:hAnsi="Arial"/>
        </w:rPr>
        <w:t>responsabilização</w:t>
      </w:r>
      <w:r>
        <w:rPr>
          <w:rFonts w:ascii="Arial" w:hAnsi="Arial"/>
          <w:spacing w:val="1"/>
        </w:rPr>
        <w:t xml:space="preserve"> </w:t>
      </w:r>
      <w:r>
        <w:rPr>
          <w:rFonts w:ascii="Arial" w:hAnsi="Arial"/>
        </w:rPr>
        <w:t>administrativa,</w:t>
      </w:r>
      <w:r>
        <w:rPr>
          <w:rFonts w:ascii="Arial" w:hAnsi="Arial"/>
          <w:spacing w:val="2"/>
        </w:rPr>
        <w:t xml:space="preserve"> </w:t>
      </w:r>
      <w:r>
        <w:rPr>
          <w:rFonts w:ascii="Arial" w:hAnsi="Arial"/>
        </w:rPr>
        <w:t>civil</w:t>
      </w:r>
      <w:r>
        <w:rPr>
          <w:rFonts w:ascii="Arial" w:hAnsi="Arial"/>
          <w:spacing w:val="2"/>
        </w:rPr>
        <w:t xml:space="preserve"> </w:t>
      </w:r>
      <w:r>
        <w:rPr>
          <w:rFonts w:ascii="Arial" w:hAnsi="Arial"/>
        </w:rPr>
        <w:t>e</w:t>
      </w:r>
      <w:r>
        <w:rPr>
          <w:rFonts w:ascii="Arial" w:hAnsi="Arial"/>
          <w:spacing w:val="-1"/>
        </w:rPr>
        <w:t xml:space="preserve"> </w:t>
      </w:r>
      <w:r>
        <w:rPr>
          <w:rFonts w:ascii="Arial" w:hAnsi="Arial"/>
        </w:rPr>
        <w:t>criminal.</w:t>
      </w:r>
    </w:p>
    <w:p w:rsidR="002507F8" w:rsidRDefault="002507F8">
      <w:pPr>
        <w:pStyle w:val="Corpodetexto"/>
        <w:spacing w:before="2" w:line="360" w:lineRule="auto"/>
        <w:rPr>
          <w:rFonts w:ascii="Arial" w:hAnsi="Arial"/>
        </w:rPr>
      </w:pPr>
    </w:p>
    <w:p w:rsidR="002507F8" w:rsidRDefault="000B6433">
      <w:pPr>
        <w:pStyle w:val="PargrafodaLista"/>
        <w:tabs>
          <w:tab w:val="left" w:pos="939"/>
        </w:tabs>
        <w:spacing w:line="360" w:lineRule="auto"/>
        <w:ind w:left="0" w:right="128"/>
      </w:pPr>
      <w:r>
        <w:rPr>
          <w:rFonts w:ascii="Arial" w:hAnsi="Arial"/>
          <w:b/>
          <w:bCs/>
        </w:rPr>
        <w:t>20.2.</w:t>
      </w:r>
      <w:r>
        <w:rPr>
          <w:rFonts w:ascii="Arial" w:hAnsi="Arial"/>
        </w:rPr>
        <w:t xml:space="preserve"> As partes se comprometem a manter sigilo e confidencialidade de todas as informações,</w:t>
      </w:r>
      <w:r>
        <w:rPr>
          <w:rFonts w:ascii="Arial" w:hAnsi="Arial"/>
          <w:spacing w:val="1"/>
        </w:rPr>
        <w:t xml:space="preserve"> </w:t>
      </w:r>
      <w:r>
        <w:rPr>
          <w:rFonts w:ascii="Arial" w:hAnsi="Arial"/>
        </w:rPr>
        <w:t>especialmente os dados pessoais e os dados pessoais sensíveis, repassados em decorrência da</w:t>
      </w:r>
      <w:r>
        <w:rPr>
          <w:rFonts w:ascii="Arial" w:hAnsi="Arial"/>
          <w:spacing w:val="-56"/>
        </w:rPr>
        <w:t xml:space="preserve"> </w:t>
      </w:r>
      <w:r>
        <w:rPr>
          <w:rFonts w:ascii="Arial" w:hAnsi="Arial"/>
        </w:rPr>
        <w:t>execução contratual</w:t>
      </w:r>
      <w:r>
        <w:rPr>
          <w:rFonts w:ascii="Arial" w:hAnsi="Arial"/>
        </w:rPr>
        <w:t xml:space="preserve">, em consonância com o disposto na Lei Federal nº </w:t>
      </w:r>
      <w:r>
        <w:rPr>
          <w:rFonts w:ascii="Arial" w:hAnsi="Arial"/>
        </w:rPr>
        <w:lastRenderedPageBreak/>
        <w:t>13.709/2018, sendo</w:t>
      </w:r>
      <w:r>
        <w:rPr>
          <w:rFonts w:ascii="Arial" w:hAnsi="Arial"/>
          <w:spacing w:val="1"/>
        </w:rPr>
        <w:t xml:space="preserve"> </w:t>
      </w:r>
      <w:r>
        <w:rPr>
          <w:rFonts w:ascii="Arial" w:hAnsi="Arial"/>
        </w:rPr>
        <w:t>vedado o repasse das informações a outras empresas ou pessoas, salvo aquelas decorrentes de</w:t>
      </w:r>
      <w:r>
        <w:rPr>
          <w:rFonts w:ascii="Arial" w:hAnsi="Arial"/>
          <w:spacing w:val="-56"/>
        </w:rPr>
        <w:t xml:space="preserve"> </w:t>
      </w:r>
      <w:r>
        <w:rPr>
          <w:rFonts w:ascii="Arial" w:hAnsi="Arial"/>
        </w:rPr>
        <w:t>obrigações legais</w:t>
      </w:r>
      <w:r>
        <w:rPr>
          <w:rFonts w:ascii="Arial" w:hAnsi="Arial"/>
          <w:spacing w:val="-1"/>
        </w:rPr>
        <w:t xml:space="preserve"> </w:t>
      </w:r>
      <w:r>
        <w:rPr>
          <w:rFonts w:ascii="Arial" w:hAnsi="Arial"/>
        </w:rPr>
        <w:t>ou para</w:t>
      </w:r>
      <w:r>
        <w:rPr>
          <w:rFonts w:ascii="Arial" w:hAnsi="Arial"/>
          <w:spacing w:val="-1"/>
        </w:rPr>
        <w:t xml:space="preserve"> </w:t>
      </w:r>
      <w:r>
        <w:rPr>
          <w:rFonts w:ascii="Arial" w:hAnsi="Arial"/>
        </w:rPr>
        <w:t>viabilizar o cumprimento</w:t>
      </w:r>
      <w:r>
        <w:rPr>
          <w:rFonts w:ascii="Arial" w:hAnsi="Arial"/>
          <w:spacing w:val="1"/>
        </w:rPr>
        <w:t xml:space="preserve"> </w:t>
      </w:r>
      <w:r>
        <w:rPr>
          <w:rFonts w:ascii="Arial" w:hAnsi="Arial"/>
        </w:rPr>
        <w:t>do</w:t>
      </w:r>
      <w:r>
        <w:rPr>
          <w:rFonts w:ascii="Arial" w:hAnsi="Arial"/>
          <w:spacing w:val="3"/>
        </w:rPr>
        <w:t xml:space="preserve"> </w:t>
      </w:r>
      <w:r>
        <w:rPr>
          <w:rFonts w:ascii="Arial" w:hAnsi="Arial"/>
        </w:rPr>
        <w:t>instrumento contratual.</w:t>
      </w:r>
    </w:p>
    <w:p w:rsidR="002507F8" w:rsidRDefault="002507F8">
      <w:pPr>
        <w:pStyle w:val="Corpodetexto"/>
        <w:spacing w:before="10" w:line="360" w:lineRule="auto"/>
        <w:rPr>
          <w:rFonts w:ascii="Arial" w:hAnsi="Arial"/>
        </w:rPr>
      </w:pPr>
    </w:p>
    <w:p w:rsidR="002507F8" w:rsidRDefault="000B6433">
      <w:pPr>
        <w:pStyle w:val="PargrafodaLista"/>
        <w:tabs>
          <w:tab w:val="left" w:pos="939"/>
        </w:tabs>
        <w:spacing w:line="360" w:lineRule="auto"/>
        <w:ind w:left="0" w:right="128"/>
      </w:pPr>
      <w:r>
        <w:rPr>
          <w:rFonts w:ascii="Arial" w:hAnsi="Arial"/>
          <w:b/>
          <w:bCs/>
        </w:rPr>
        <w:t>20.3.</w:t>
      </w:r>
      <w:r>
        <w:rPr>
          <w:rFonts w:ascii="Arial" w:hAnsi="Arial"/>
        </w:rPr>
        <w:t xml:space="preserve"> As partes </w:t>
      </w:r>
      <w:r>
        <w:rPr>
          <w:rFonts w:ascii="Arial" w:hAnsi="Arial"/>
        </w:rPr>
        <w:t>responderão administrativa e judicialmente caso causarem danos patrimoniais,</w:t>
      </w:r>
      <w:r>
        <w:rPr>
          <w:rFonts w:ascii="Arial" w:hAnsi="Arial"/>
          <w:spacing w:val="1"/>
        </w:rPr>
        <w:t xml:space="preserve"> </w:t>
      </w:r>
      <w:r>
        <w:rPr>
          <w:rFonts w:ascii="Arial" w:hAnsi="Arial"/>
        </w:rPr>
        <w:t>morais, individuais ou coletivos, aos titulares de dados pessoais repassados em decorrência da</w:t>
      </w:r>
      <w:r>
        <w:rPr>
          <w:rFonts w:ascii="Arial" w:hAnsi="Arial"/>
          <w:spacing w:val="1"/>
        </w:rPr>
        <w:t xml:space="preserve"> </w:t>
      </w:r>
      <w:r>
        <w:rPr>
          <w:rFonts w:ascii="Arial" w:hAnsi="Arial"/>
        </w:rPr>
        <w:t>execução contratual,</w:t>
      </w:r>
      <w:r>
        <w:rPr>
          <w:rFonts w:ascii="Arial" w:hAnsi="Arial"/>
          <w:spacing w:val="2"/>
        </w:rPr>
        <w:t xml:space="preserve"> </w:t>
      </w:r>
      <w:r>
        <w:rPr>
          <w:rFonts w:ascii="Arial" w:hAnsi="Arial"/>
        </w:rPr>
        <w:t>por</w:t>
      </w:r>
      <w:r>
        <w:rPr>
          <w:rFonts w:ascii="Arial" w:hAnsi="Arial"/>
          <w:spacing w:val="1"/>
        </w:rPr>
        <w:t xml:space="preserve"> </w:t>
      </w:r>
      <w:r>
        <w:rPr>
          <w:rFonts w:ascii="Arial" w:hAnsi="Arial"/>
        </w:rPr>
        <w:t>inobservância</w:t>
      </w:r>
      <w:r>
        <w:rPr>
          <w:rFonts w:ascii="Arial" w:hAnsi="Arial"/>
          <w:spacing w:val="1"/>
        </w:rPr>
        <w:t xml:space="preserve"> </w:t>
      </w:r>
      <w:r>
        <w:rPr>
          <w:rFonts w:ascii="Arial" w:hAnsi="Arial"/>
        </w:rPr>
        <w:t>à</w:t>
      </w:r>
      <w:r>
        <w:rPr>
          <w:rFonts w:ascii="Arial" w:hAnsi="Arial"/>
          <w:spacing w:val="-2"/>
        </w:rPr>
        <w:t xml:space="preserve"> </w:t>
      </w:r>
      <w:r>
        <w:rPr>
          <w:rFonts w:ascii="Arial" w:hAnsi="Arial"/>
        </w:rPr>
        <w:t>Lei</w:t>
      </w:r>
      <w:r>
        <w:rPr>
          <w:rFonts w:ascii="Arial" w:hAnsi="Arial"/>
          <w:spacing w:val="1"/>
        </w:rPr>
        <w:t xml:space="preserve"> </w:t>
      </w:r>
      <w:r>
        <w:rPr>
          <w:rFonts w:ascii="Arial" w:hAnsi="Arial"/>
        </w:rPr>
        <w:t>Federal</w:t>
      </w:r>
      <w:r>
        <w:rPr>
          <w:rFonts w:ascii="Arial" w:hAnsi="Arial"/>
          <w:spacing w:val="1"/>
        </w:rPr>
        <w:t xml:space="preserve"> </w:t>
      </w:r>
      <w:r>
        <w:rPr>
          <w:rFonts w:ascii="Arial" w:hAnsi="Arial"/>
        </w:rPr>
        <w:t>nº 13.709/2018.</w:t>
      </w:r>
    </w:p>
    <w:p w:rsidR="002507F8" w:rsidRDefault="002507F8">
      <w:pPr>
        <w:pStyle w:val="Corpodetexto"/>
        <w:spacing w:before="2" w:line="360" w:lineRule="auto"/>
        <w:rPr>
          <w:rFonts w:ascii="Arial" w:hAnsi="Arial"/>
        </w:rPr>
      </w:pPr>
    </w:p>
    <w:p w:rsidR="002507F8" w:rsidRDefault="000B6433">
      <w:pPr>
        <w:pStyle w:val="PargrafodaLista"/>
        <w:tabs>
          <w:tab w:val="left" w:pos="939"/>
        </w:tabs>
        <w:spacing w:line="360" w:lineRule="auto"/>
        <w:ind w:left="0" w:right="128"/>
      </w:pPr>
      <w:r>
        <w:rPr>
          <w:rFonts w:ascii="Arial" w:hAnsi="Arial"/>
          <w:b/>
          <w:bCs/>
        </w:rPr>
        <w:t>20.4.</w:t>
      </w:r>
      <w:r>
        <w:rPr>
          <w:rFonts w:ascii="Arial" w:hAnsi="Arial"/>
        </w:rPr>
        <w:t xml:space="preserve"> Em atendimento ao disposto na Lei Federal nº 13.709/2018, o CONTRATANTE, para a</w:t>
      </w:r>
      <w:r>
        <w:rPr>
          <w:rFonts w:ascii="Arial" w:hAnsi="Arial"/>
          <w:spacing w:val="1"/>
        </w:rPr>
        <w:t xml:space="preserve"> </w:t>
      </w:r>
      <w:r>
        <w:rPr>
          <w:rFonts w:ascii="Arial" w:hAnsi="Arial"/>
        </w:rPr>
        <w:t>execução</w:t>
      </w:r>
      <w:r>
        <w:rPr>
          <w:rFonts w:ascii="Arial" w:hAnsi="Arial"/>
          <w:spacing w:val="1"/>
        </w:rPr>
        <w:t xml:space="preserve"> </w:t>
      </w:r>
      <w:r>
        <w:rPr>
          <w:rFonts w:ascii="Arial" w:hAnsi="Arial"/>
        </w:rPr>
        <w:t>do</w:t>
      </w:r>
      <w:r>
        <w:rPr>
          <w:rFonts w:ascii="Arial" w:hAnsi="Arial"/>
          <w:spacing w:val="1"/>
        </w:rPr>
        <w:t xml:space="preserve"> </w:t>
      </w:r>
      <w:r>
        <w:rPr>
          <w:rFonts w:ascii="Arial" w:hAnsi="Arial"/>
        </w:rPr>
        <w:t>objeto</w:t>
      </w:r>
      <w:r>
        <w:rPr>
          <w:rFonts w:ascii="Arial" w:hAnsi="Arial"/>
          <w:spacing w:val="1"/>
        </w:rPr>
        <w:t xml:space="preserve"> </w:t>
      </w:r>
      <w:r>
        <w:rPr>
          <w:rFonts w:ascii="Arial" w:hAnsi="Arial"/>
        </w:rPr>
        <w:t>deste</w:t>
      </w:r>
      <w:r>
        <w:rPr>
          <w:rFonts w:ascii="Arial" w:hAnsi="Arial"/>
          <w:spacing w:val="1"/>
        </w:rPr>
        <w:t xml:space="preserve"> </w:t>
      </w:r>
      <w:r>
        <w:rPr>
          <w:rFonts w:ascii="Arial" w:hAnsi="Arial"/>
        </w:rPr>
        <w:t>contrato,</w:t>
      </w:r>
      <w:r>
        <w:rPr>
          <w:rFonts w:ascii="Arial" w:hAnsi="Arial"/>
          <w:spacing w:val="1"/>
        </w:rPr>
        <w:t xml:space="preserve"> </w:t>
      </w:r>
      <w:r>
        <w:rPr>
          <w:rFonts w:ascii="Arial" w:hAnsi="Arial"/>
        </w:rPr>
        <w:t>tem</w:t>
      </w:r>
      <w:r>
        <w:rPr>
          <w:rFonts w:ascii="Arial" w:hAnsi="Arial"/>
          <w:spacing w:val="1"/>
        </w:rPr>
        <w:t xml:space="preserve"> </w:t>
      </w:r>
      <w:r>
        <w:rPr>
          <w:rFonts w:ascii="Arial" w:hAnsi="Arial"/>
        </w:rPr>
        <w:t>acesso</w:t>
      </w:r>
      <w:r>
        <w:rPr>
          <w:rFonts w:ascii="Arial" w:hAnsi="Arial"/>
          <w:spacing w:val="1"/>
        </w:rPr>
        <w:t xml:space="preserve"> </w:t>
      </w:r>
      <w:r>
        <w:rPr>
          <w:rFonts w:ascii="Arial" w:hAnsi="Arial"/>
        </w:rPr>
        <w:t>a</w:t>
      </w:r>
      <w:r>
        <w:rPr>
          <w:rFonts w:ascii="Arial" w:hAnsi="Arial"/>
          <w:spacing w:val="1"/>
        </w:rPr>
        <w:t xml:space="preserve"> </w:t>
      </w:r>
      <w:r>
        <w:rPr>
          <w:rFonts w:ascii="Arial" w:hAnsi="Arial"/>
        </w:rPr>
        <w:t>dados</w:t>
      </w:r>
      <w:r>
        <w:rPr>
          <w:rFonts w:ascii="Arial" w:hAnsi="Arial"/>
          <w:spacing w:val="1"/>
        </w:rPr>
        <w:t xml:space="preserve"> </w:t>
      </w:r>
      <w:r>
        <w:rPr>
          <w:rFonts w:ascii="Arial" w:hAnsi="Arial"/>
        </w:rPr>
        <w:t>pessoais</w:t>
      </w:r>
      <w:r>
        <w:rPr>
          <w:rFonts w:ascii="Arial" w:hAnsi="Arial"/>
          <w:spacing w:val="1"/>
        </w:rPr>
        <w:t xml:space="preserve"> </w:t>
      </w:r>
      <w:r>
        <w:rPr>
          <w:rFonts w:ascii="Arial" w:hAnsi="Arial"/>
        </w:rPr>
        <w:t>dos</w:t>
      </w:r>
      <w:r>
        <w:rPr>
          <w:rFonts w:ascii="Arial" w:hAnsi="Arial"/>
          <w:spacing w:val="1"/>
        </w:rPr>
        <w:t xml:space="preserve"> </w:t>
      </w:r>
      <w:r>
        <w:rPr>
          <w:rFonts w:ascii="Arial" w:hAnsi="Arial"/>
        </w:rPr>
        <w:t>representantes</w:t>
      </w:r>
      <w:r>
        <w:rPr>
          <w:rFonts w:ascii="Arial" w:hAnsi="Arial"/>
          <w:spacing w:val="1"/>
        </w:rPr>
        <w:t xml:space="preserve"> </w:t>
      </w:r>
      <w:r>
        <w:rPr>
          <w:rFonts w:ascii="Arial" w:hAnsi="Arial"/>
        </w:rPr>
        <w:t>da</w:t>
      </w:r>
      <w:r>
        <w:rPr>
          <w:rFonts w:ascii="Arial" w:hAnsi="Arial"/>
          <w:spacing w:val="1"/>
        </w:rPr>
        <w:t xml:space="preserve"> </w:t>
      </w:r>
      <w:r>
        <w:rPr>
          <w:rFonts w:ascii="Arial" w:hAnsi="Arial"/>
        </w:rPr>
        <w:t>CONTRATADA, tais como número do CPF e do RG, endereços eletrônico e residencial e cópia</w:t>
      </w:r>
      <w:r>
        <w:rPr>
          <w:rFonts w:ascii="Arial" w:hAnsi="Arial"/>
          <w:spacing w:val="1"/>
        </w:rPr>
        <w:t xml:space="preserve"> </w:t>
      </w:r>
      <w:r>
        <w:rPr>
          <w:rFonts w:ascii="Arial" w:hAnsi="Arial"/>
        </w:rPr>
        <w:t>do</w:t>
      </w:r>
      <w:r>
        <w:rPr>
          <w:rFonts w:ascii="Arial" w:hAnsi="Arial"/>
        </w:rPr>
        <w:t xml:space="preserve"> documento</w:t>
      </w:r>
      <w:r>
        <w:rPr>
          <w:rFonts w:ascii="Arial" w:hAnsi="Arial"/>
          <w:spacing w:val="1"/>
        </w:rPr>
        <w:t xml:space="preserve"> </w:t>
      </w:r>
      <w:r>
        <w:rPr>
          <w:rFonts w:ascii="Arial" w:hAnsi="Arial"/>
        </w:rPr>
        <w:t>de</w:t>
      </w:r>
      <w:r>
        <w:rPr>
          <w:rFonts w:ascii="Arial" w:hAnsi="Arial"/>
          <w:spacing w:val="1"/>
        </w:rPr>
        <w:t xml:space="preserve"> </w:t>
      </w:r>
      <w:r>
        <w:rPr>
          <w:rFonts w:ascii="Arial" w:hAnsi="Arial"/>
        </w:rPr>
        <w:t>identificação.</w:t>
      </w:r>
    </w:p>
    <w:p w:rsidR="002507F8" w:rsidRDefault="002507F8">
      <w:pPr>
        <w:pStyle w:val="Corpodetexto"/>
        <w:spacing w:before="1" w:line="360" w:lineRule="auto"/>
        <w:rPr>
          <w:rFonts w:ascii="Arial" w:hAnsi="Arial"/>
          <w:b/>
        </w:rPr>
      </w:pPr>
    </w:p>
    <w:p w:rsidR="002507F8" w:rsidRDefault="000B6433">
      <w:pPr>
        <w:pStyle w:val="PargrafodaLista"/>
        <w:tabs>
          <w:tab w:val="left" w:pos="939"/>
        </w:tabs>
        <w:spacing w:before="98" w:line="360" w:lineRule="auto"/>
        <w:ind w:left="0" w:right="128"/>
      </w:pPr>
      <w:r>
        <w:rPr>
          <w:rFonts w:ascii="Arial" w:hAnsi="Arial"/>
          <w:b/>
          <w:bCs/>
        </w:rPr>
        <w:t>20.5.</w:t>
      </w:r>
      <w:r>
        <w:rPr>
          <w:rFonts w:ascii="Arial" w:hAnsi="Arial"/>
        </w:rPr>
        <w:t xml:space="preserve"> A CONTRATADA declara que tem ciência da existência da Lei Federal nº 13.709/2018 e</w:t>
      </w:r>
      <w:r>
        <w:rPr>
          <w:rFonts w:ascii="Arial" w:hAnsi="Arial"/>
          <w:spacing w:val="1"/>
        </w:rPr>
        <w:t xml:space="preserve"> </w:t>
      </w:r>
      <w:r>
        <w:rPr>
          <w:rFonts w:ascii="Arial" w:hAnsi="Arial"/>
        </w:rPr>
        <w:t>se compromete a adequar todos os procedimentos internos ao disposto na legislação com o</w:t>
      </w:r>
      <w:r>
        <w:rPr>
          <w:rFonts w:ascii="Arial" w:hAnsi="Arial"/>
          <w:spacing w:val="1"/>
        </w:rPr>
        <w:t xml:space="preserve"> </w:t>
      </w:r>
      <w:r>
        <w:rPr>
          <w:rFonts w:ascii="Arial" w:hAnsi="Arial"/>
        </w:rPr>
        <w:t>intuito de</w:t>
      </w:r>
      <w:r>
        <w:rPr>
          <w:rFonts w:ascii="Arial" w:hAnsi="Arial"/>
          <w:spacing w:val="1"/>
        </w:rPr>
        <w:t xml:space="preserve"> </w:t>
      </w:r>
      <w:r>
        <w:rPr>
          <w:rFonts w:ascii="Arial" w:hAnsi="Arial"/>
        </w:rPr>
        <w:t>proteger</w:t>
      </w:r>
      <w:r>
        <w:rPr>
          <w:rFonts w:ascii="Arial" w:hAnsi="Arial"/>
          <w:spacing w:val="1"/>
        </w:rPr>
        <w:t xml:space="preserve"> </w:t>
      </w:r>
      <w:r>
        <w:rPr>
          <w:rFonts w:ascii="Arial" w:hAnsi="Arial"/>
        </w:rPr>
        <w:t>os</w:t>
      </w:r>
      <w:r>
        <w:rPr>
          <w:rFonts w:ascii="Arial" w:hAnsi="Arial"/>
          <w:spacing w:val="1"/>
        </w:rPr>
        <w:t xml:space="preserve"> </w:t>
      </w:r>
      <w:r>
        <w:rPr>
          <w:rFonts w:ascii="Arial" w:hAnsi="Arial"/>
        </w:rPr>
        <w:t>dados pessoais</w:t>
      </w:r>
      <w:r>
        <w:rPr>
          <w:rFonts w:ascii="Arial" w:hAnsi="Arial"/>
          <w:spacing w:val="1"/>
        </w:rPr>
        <w:t xml:space="preserve"> </w:t>
      </w:r>
      <w:r>
        <w:rPr>
          <w:rFonts w:ascii="Arial" w:hAnsi="Arial"/>
        </w:rPr>
        <w:t>repassados</w:t>
      </w:r>
      <w:r>
        <w:rPr>
          <w:rFonts w:ascii="Arial" w:hAnsi="Arial"/>
          <w:spacing w:val="1"/>
        </w:rPr>
        <w:t xml:space="preserve"> </w:t>
      </w:r>
      <w:r>
        <w:rPr>
          <w:rFonts w:ascii="Arial" w:hAnsi="Arial"/>
        </w:rPr>
        <w:t>pelo</w:t>
      </w:r>
      <w:r>
        <w:rPr>
          <w:rFonts w:ascii="Arial" w:hAnsi="Arial"/>
          <w:spacing w:val="-1"/>
        </w:rPr>
        <w:t xml:space="preserve"> </w:t>
      </w:r>
      <w:r>
        <w:rPr>
          <w:rFonts w:ascii="Arial" w:hAnsi="Arial"/>
        </w:rPr>
        <w:t>CONTRATANTE.</w:t>
      </w:r>
    </w:p>
    <w:p w:rsidR="002507F8" w:rsidRDefault="002507F8">
      <w:pPr>
        <w:pStyle w:val="Heading1"/>
        <w:spacing w:line="360" w:lineRule="auto"/>
        <w:jc w:val="both"/>
        <w:rPr>
          <w:sz w:val="22"/>
        </w:rPr>
      </w:pPr>
    </w:p>
    <w:p w:rsidR="002507F8" w:rsidRDefault="000B6433">
      <w:pPr>
        <w:pStyle w:val="Heading1"/>
        <w:spacing w:line="360" w:lineRule="auto"/>
        <w:jc w:val="both"/>
      </w:pPr>
      <w:r>
        <w:rPr>
          <w:b/>
          <w:bCs/>
          <w:sz w:val="22"/>
        </w:rPr>
        <w:t>CLÁUSULA</w:t>
      </w:r>
      <w:r>
        <w:rPr>
          <w:b/>
          <w:bCs/>
          <w:spacing w:val="-3"/>
          <w:sz w:val="22"/>
        </w:rPr>
        <w:t xml:space="preserve"> </w:t>
      </w:r>
      <w:r>
        <w:rPr>
          <w:b/>
          <w:bCs/>
          <w:sz w:val="22"/>
        </w:rPr>
        <w:t>VIGÉSIMA</w:t>
      </w:r>
      <w:r>
        <w:rPr>
          <w:b/>
          <w:bCs/>
          <w:spacing w:val="-1"/>
          <w:sz w:val="22"/>
        </w:rPr>
        <w:t xml:space="preserve"> </w:t>
      </w:r>
      <w:r>
        <w:rPr>
          <w:b/>
          <w:bCs/>
          <w:spacing w:val="1"/>
          <w:sz w:val="22"/>
        </w:rPr>
        <w:t>PRIMEIRA</w:t>
      </w:r>
      <w:r>
        <w:rPr>
          <w:b/>
          <w:bCs/>
          <w:spacing w:val="-1"/>
          <w:sz w:val="22"/>
        </w:rPr>
        <w:t xml:space="preserve"> </w:t>
      </w:r>
      <w:r>
        <w:rPr>
          <w:b/>
          <w:bCs/>
          <w:sz w:val="22"/>
        </w:rPr>
        <w:t>–</w:t>
      </w:r>
      <w:r>
        <w:rPr>
          <w:b/>
          <w:bCs/>
          <w:spacing w:val="-4"/>
          <w:sz w:val="22"/>
        </w:rPr>
        <w:t xml:space="preserve"> </w:t>
      </w:r>
      <w:r>
        <w:rPr>
          <w:b/>
          <w:bCs/>
          <w:sz w:val="22"/>
        </w:rPr>
        <w:t>FORO</w:t>
      </w:r>
    </w:p>
    <w:p w:rsidR="002507F8" w:rsidRDefault="002507F8">
      <w:pPr>
        <w:pStyle w:val="Heading1"/>
        <w:spacing w:line="360" w:lineRule="auto"/>
        <w:ind w:left="218"/>
        <w:jc w:val="both"/>
        <w:rPr>
          <w:sz w:val="22"/>
        </w:rPr>
      </w:pPr>
    </w:p>
    <w:p w:rsidR="002507F8" w:rsidRDefault="000B64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ind w:left="227"/>
        <w:jc w:val="both"/>
        <w:rPr>
          <w:rFonts w:ascii="Arial" w:eastAsia="Tahoma" w:hAnsi="Arial" w:cs="Arial"/>
          <w:color w:val="000000"/>
        </w:rPr>
      </w:pPr>
      <w:r>
        <w:rPr>
          <w:rFonts w:ascii="Arial" w:eastAsia="Tahoma" w:hAnsi="Arial" w:cs="Arial"/>
          <w:color w:val="000000"/>
        </w:rPr>
        <w:t>Fica eleito o Foro da Comarca de Carapebus/Quissamã, com a exclusão de qualquer outro, por mais privilegiado que seja, para dirimir dúvidas e litígios decorrentes deste instrumento.</w:t>
      </w:r>
    </w:p>
    <w:p w:rsidR="002507F8" w:rsidRDefault="002507F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ind w:left="227"/>
        <w:jc w:val="both"/>
        <w:rPr>
          <w:rFonts w:ascii="Arial" w:eastAsia="Tahoma" w:hAnsi="Arial" w:cs="Arial"/>
          <w:color w:val="000000"/>
        </w:rPr>
      </w:pPr>
    </w:p>
    <w:p w:rsidR="002507F8" w:rsidRDefault="000B64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rFonts w:ascii="Arial" w:eastAsia="Tahoma" w:hAnsi="Arial" w:cs="Arial"/>
          <w:color w:val="000000"/>
        </w:rPr>
      </w:pPr>
      <w:r>
        <w:rPr>
          <w:rFonts w:ascii="Arial" w:eastAsia="Tahoma" w:hAnsi="Arial" w:cs="Arial"/>
          <w:color w:val="000000"/>
        </w:rPr>
        <w:tab/>
        <w:t xml:space="preserve">E por estarem de </w:t>
      </w:r>
      <w:r>
        <w:rPr>
          <w:rFonts w:ascii="Arial" w:eastAsia="Tahoma" w:hAnsi="Arial" w:cs="Arial"/>
          <w:color w:val="000000"/>
        </w:rPr>
        <w:t>acordo, assinam o presente CONTRATO em 04 (quatro) vias de igual teor e validade, juntamente com as testemunhas, para que produza os efeitos esperados.</w:t>
      </w:r>
    </w:p>
    <w:p w:rsidR="002507F8" w:rsidRDefault="002507F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rFonts w:ascii="Arial" w:eastAsia="Tahoma" w:hAnsi="Arial" w:cs="Arial"/>
          <w:color w:val="000000"/>
        </w:rPr>
      </w:pPr>
    </w:p>
    <w:p w:rsidR="002507F8" w:rsidRDefault="002507F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Arial" w:eastAsia="Tahoma" w:hAnsi="Arial" w:cs="Arial"/>
          <w:color w:val="000000"/>
        </w:rPr>
      </w:pPr>
    </w:p>
    <w:p w:rsidR="002507F8" w:rsidRDefault="000B64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Arial" w:eastAsia="Tahoma" w:hAnsi="Arial" w:cs="Arial"/>
          <w:color w:val="000000"/>
        </w:rPr>
      </w:pPr>
      <w:r>
        <w:rPr>
          <w:rFonts w:ascii="Arial" w:eastAsia="Tahoma" w:hAnsi="Arial" w:cs="Arial"/>
          <w:color w:val="000000"/>
        </w:rPr>
        <w:t>Quissamã (RJ) __________ de ______________ de 2025.</w:t>
      </w:r>
    </w:p>
    <w:p w:rsidR="002507F8" w:rsidRDefault="002507F8">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eastAsia="Tahoma"/>
          <w:color w:val="000000"/>
          <w:sz w:val="22"/>
        </w:rPr>
      </w:pPr>
    </w:p>
    <w:p w:rsidR="002507F8" w:rsidRDefault="002507F8">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eastAsia="Tahoma"/>
          <w:b/>
          <w:color w:val="000000"/>
          <w:sz w:val="22"/>
        </w:rPr>
      </w:pPr>
    </w:p>
    <w:p w:rsidR="002507F8" w:rsidRDefault="002507F8">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eastAsia="Tahoma"/>
          <w:b/>
          <w:color w:val="000000"/>
          <w:sz w:val="22"/>
        </w:rPr>
      </w:pPr>
    </w:p>
    <w:p w:rsidR="002507F8" w:rsidRDefault="000B6433">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eastAsia="Tahoma"/>
          <w:b/>
          <w:color w:val="000000"/>
          <w:sz w:val="22"/>
        </w:rPr>
      </w:pPr>
      <w:r>
        <w:rPr>
          <w:rFonts w:eastAsia="Tahoma"/>
          <w:b/>
          <w:color w:val="000000"/>
          <w:sz w:val="22"/>
        </w:rPr>
        <w:t>CONTRATANTE:</w:t>
      </w:r>
    </w:p>
    <w:p w:rsidR="002507F8" w:rsidRDefault="002507F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rPr>
      </w:pPr>
    </w:p>
    <w:p w:rsidR="002507F8" w:rsidRDefault="002507F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eastAsia="Tahoma" w:cs="Arial"/>
          <w:b/>
          <w:color w:val="000000"/>
        </w:rPr>
      </w:pPr>
    </w:p>
    <w:p w:rsidR="002507F8" w:rsidRDefault="002507F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Tahoma" w:hAnsi="Arial" w:cs="Arial"/>
          <w:b/>
          <w:color w:val="000000"/>
        </w:rPr>
      </w:pPr>
      <w:r w:rsidRPr="002507F8">
        <w:rPr>
          <w:rFonts w:ascii="Arial" w:eastAsia="Tahoma" w:hAnsi="Arial" w:cs="Arial"/>
          <w:b/>
          <w:color w:val="000000"/>
        </w:rPr>
        <w:pict/>
      </w:r>
      <w:r w:rsidRPr="002507F8">
        <w:rPr>
          <w:rFonts w:ascii="Arial" w:eastAsia="Tahoma" w:hAnsi="Arial" w:cs="Arial"/>
          <w:b/>
          <w:color w:val="000000"/>
        </w:rPr>
        <w:pict>
          <v:shape id="Quadro de texto 2" o:spid="_x0000_s1028" type="#_x0000_m1029" style="position:absolute;margin-left:222.9pt;margin-top:4.5pt;width:212.95pt;height:61.45pt;z-index:251657216;mso-wrap-style:square;v-text-anchor:top" coordsize="" o:allowincell="f" path="m,l-127,r,-127l,-127xe" filled="f" stroked="f" strokecolor="#3465a4">
            <v:fill o:detectmouseclick="t"/>
            <v:stroke joinstyle="round" endcap="flat"/>
          </v:shape>
        </w:pict>
      </w:r>
    </w:p>
    <w:p w:rsidR="002507F8" w:rsidRDefault="002507F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Tahoma" w:hAnsi="Arial" w:cs="Arial"/>
          <w:b/>
          <w:color w:val="000000"/>
        </w:rPr>
      </w:pPr>
      <w:r w:rsidRPr="002507F8">
        <w:rPr>
          <w:rFonts w:ascii="Arial" w:eastAsia="Tahoma" w:hAnsi="Arial" w:cs="Arial"/>
          <w:b/>
          <w:color w:val="000000"/>
        </w:rPr>
        <w:pict/>
      </w:r>
      <w:r w:rsidRPr="002507F8">
        <w:rPr>
          <w:rFonts w:ascii="Arial" w:eastAsia="Tahoma" w:hAnsi="Arial" w:cs="Arial"/>
          <w:b/>
          <w:color w:val="000000"/>
        </w:rPr>
        <w:pict>
          <v:shape id="Forma2" o:spid="_x0000_s1026" type="#_x0000_m1027" style="position:absolute;margin-left:-7.25pt;margin-top:1.2pt;width:214.45pt;height:45.5pt;z-index:251659264;mso-wrap-style:square;v-text-anchor:top" coordsize="" o:allowincell="f" path="m,l-127,r,-127l,-127xe" filled="f" stroked="f" strokecolor="#3465a4">
            <v:fill o:detectmouseclick="t"/>
            <v:stroke joinstyle="round" endcap="flat"/>
          </v:shape>
        </w:pict>
      </w:r>
    </w:p>
    <w:p w:rsidR="002507F8" w:rsidRDefault="002507F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Tahoma" w:hAnsi="Arial" w:cs="Arial"/>
          <w:b/>
          <w:color w:val="000000"/>
        </w:rPr>
      </w:pPr>
    </w:p>
    <w:p w:rsidR="002507F8" w:rsidRDefault="002507F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Tahoma" w:hAnsi="Arial" w:cs="Arial"/>
          <w:b/>
          <w:color w:val="000000"/>
        </w:rPr>
      </w:pPr>
    </w:p>
    <w:p w:rsidR="002507F8" w:rsidRDefault="002507F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Arial" w:eastAsia="Tahoma" w:hAnsi="Arial" w:cs="Arial"/>
          <w:b/>
          <w:color w:val="000000"/>
        </w:rPr>
      </w:pPr>
    </w:p>
    <w:p w:rsidR="002507F8" w:rsidRDefault="002507F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Arial" w:eastAsia="Tahoma" w:hAnsi="Arial" w:cs="Arial"/>
          <w:b/>
          <w:color w:val="000000"/>
        </w:rPr>
      </w:pPr>
    </w:p>
    <w:p w:rsidR="002507F8" w:rsidRDefault="002507F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Arial" w:eastAsia="Tahoma" w:hAnsi="Arial" w:cs="Arial"/>
          <w:b/>
          <w:color w:val="000000"/>
        </w:rPr>
      </w:pPr>
    </w:p>
    <w:p w:rsidR="002507F8" w:rsidRDefault="002507F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Arial" w:eastAsia="Tahoma" w:hAnsi="Arial" w:cs="Arial"/>
          <w:b/>
          <w:color w:val="000000"/>
        </w:rPr>
      </w:pPr>
    </w:p>
    <w:p w:rsidR="002507F8" w:rsidRDefault="000B6433">
      <w:pPr>
        <w:pStyle w:val="Heading1"/>
        <w:tabs>
          <w:tab w:val="left" w:pos="518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rPr>
          <w:rFonts w:eastAsia="Tahoma"/>
          <w:b/>
          <w:color w:val="000000"/>
          <w:sz w:val="22"/>
        </w:rPr>
      </w:pPr>
      <w:r>
        <w:rPr>
          <w:rFonts w:eastAsia="Tahoma"/>
          <w:b/>
          <w:color w:val="000000"/>
          <w:sz w:val="22"/>
        </w:rPr>
        <w:t>CONTRATADA:</w:t>
      </w:r>
    </w:p>
    <w:p w:rsidR="002507F8" w:rsidRDefault="002507F8">
      <w:pPr>
        <w:tabs>
          <w:tab w:val="left" w:pos="518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rPr>
          <w:rFonts w:eastAsia="Tahoma" w:cs="Arial"/>
          <w:b/>
          <w:color w:val="000000"/>
        </w:rPr>
      </w:pPr>
    </w:p>
    <w:p w:rsidR="002507F8" w:rsidRDefault="000B6433">
      <w:pPr>
        <w:pStyle w:val="Heading1"/>
        <w:tabs>
          <w:tab w:val="left" w:pos="518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360" w:lineRule="auto"/>
        <w:jc w:val="center"/>
        <w:rPr>
          <w:rFonts w:eastAsia="Tahoma"/>
          <w:b/>
          <w:color w:val="000000"/>
          <w:sz w:val="22"/>
        </w:rPr>
      </w:pPr>
      <w:r>
        <w:rPr>
          <w:rFonts w:eastAsia="Tahoma"/>
          <w:b/>
          <w:color w:val="000000"/>
          <w:sz w:val="22"/>
        </w:rPr>
        <w:t>_____________________________</w:t>
      </w:r>
    </w:p>
    <w:p w:rsidR="002507F8" w:rsidRDefault="000B6433">
      <w:pPr>
        <w:pStyle w:val="Heading1"/>
        <w:spacing w:line="360" w:lineRule="auto"/>
        <w:jc w:val="center"/>
        <w:rPr>
          <w:sz w:val="22"/>
        </w:rPr>
      </w:pPr>
      <w:r>
        <w:rPr>
          <w:sz w:val="22"/>
        </w:rPr>
        <w:t>CNPJ: _________________</w:t>
      </w:r>
    </w:p>
    <w:p w:rsidR="002507F8" w:rsidRDefault="000B64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center"/>
        <w:rPr>
          <w:rFonts w:ascii="Arial" w:eastAsia="Tahoma" w:hAnsi="Arial" w:cs="Arial"/>
          <w:color w:val="000000"/>
        </w:rPr>
      </w:pPr>
      <w:r>
        <w:rPr>
          <w:rFonts w:ascii="Arial" w:eastAsia="Tahoma" w:hAnsi="Arial" w:cs="Arial"/>
          <w:color w:val="000000"/>
        </w:rPr>
        <w:t xml:space="preserve">Nome do representante: </w:t>
      </w:r>
      <w:r>
        <w:rPr>
          <w:rFonts w:ascii="Arial" w:eastAsia="Tahoma" w:hAnsi="Arial" w:cs="Arial"/>
          <w:color w:val="000000"/>
        </w:rPr>
        <w:t>______________________________</w:t>
      </w:r>
    </w:p>
    <w:p w:rsidR="002507F8" w:rsidRDefault="000B64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center"/>
        <w:rPr>
          <w:rFonts w:ascii="Arial" w:hAnsi="Arial" w:cs="Arial"/>
        </w:rPr>
      </w:pPr>
      <w:r>
        <w:rPr>
          <w:rFonts w:ascii="Arial" w:hAnsi="Arial" w:cs="Arial"/>
        </w:rPr>
        <w:t>CPF do representante: ______________________</w:t>
      </w:r>
    </w:p>
    <w:p w:rsidR="002507F8" w:rsidRDefault="002507F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eastAsia="Arial" w:hAnsi="Arial" w:cs="Arial"/>
          <w:b/>
          <w:color w:val="000000"/>
        </w:rPr>
      </w:pPr>
    </w:p>
    <w:p w:rsidR="002507F8" w:rsidRDefault="002507F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eastAsia="Arial" w:hAnsi="Arial" w:cs="Arial"/>
          <w:b/>
          <w:color w:val="000000"/>
        </w:rPr>
      </w:pPr>
    </w:p>
    <w:p w:rsidR="002507F8" w:rsidRDefault="000B64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rFonts w:ascii="Arial" w:eastAsia="Arial" w:hAnsi="Arial" w:cs="Arial"/>
          <w:b/>
          <w:color w:val="000000"/>
        </w:rPr>
        <w:t>TESTEMUNHAS</w:t>
      </w:r>
      <w:r>
        <w:rPr>
          <w:rFonts w:ascii="Arial" w:eastAsia="Arial" w:hAnsi="Arial" w:cs="Arial"/>
          <w:color w:val="000000"/>
        </w:rPr>
        <w:t>:</w:t>
      </w:r>
    </w:p>
    <w:p w:rsidR="002507F8" w:rsidRDefault="002507F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rPr>
      </w:pPr>
    </w:p>
    <w:p w:rsidR="002507F8" w:rsidRDefault="002507F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eastAsia="Arial" w:hAnsi="Arial" w:cs="Arial"/>
          <w:color w:val="000000"/>
        </w:rPr>
      </w:pPr>
    </w:p>
    <w:p w:rsidR="002507F8" w:rsidRDefault="000B64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eastAsia="Arial" w:hAnsi="Arial" w:cs="Arial"/>
          <w:color w:val="000000"/>
        </w:rPr>
      </w:pPr>
      <w:r>
        <w:rPr>
          <w:rFonts w:ascii="Arial" w:eastAsia="Arial" w:hAnsi="Arial" w:cs="Arial"/>
          <w:color w:val="000000"/>
        </w:rPr>
        <w:t>1) NOME: _____________________________________CPF: _______________________</w:t>
      </w:r>
    </w:p>
    <w:p w:rsidR="002507F8" w:rsidRDefault="002507F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eastAsia="Arial" w:hAnsi="Arial" w:cs="Arial"/>
          <w:color w:val="000000"/>
        </w:rPr>
      </w:pPr>
    </w:p>
    <w:p w:rsidR="002507F8" w:rsidRDefault="002507F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eastAsia="Arial" w:hAnsi="Arial" w:cs="Arial"/>
          <w:color w:val="000000"/>
        </w:rPr>
      </w:pPr>
    </w:p>
    <w:p w:rsidR="002507F8" w:rsidRDefault="000B64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eastAsia="Arial" w:hAnsi="Arial" w:cs="Arial"/>
          <w:color w:val="000000"/>
        </w:rPr>
      </w:pPr>
      <w:r>
        <w:rPr>
          <w:rFonts w:ascii="Arial" w:eastAsia="Arial" w:hAnsi="Arial" w:cs="Arial"/>
          <w:color w:val="000000"/>
        </w:rPr>
        <w:t>2) NOME: _____________________________________CPF: _______________________</w:t>
      </w:r>
    </w:p>
    <w:p w:rsidR="002507F8" w:rsidRDefault="002507F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eastAsia="Arial" w:hAnsi="Arial" w:cs="Arial"/>
          <w:color w:val="000000"/>
        </w:rPr>
      </w:pPr>
    </w:p>
    <w:p w:rsidR="002507F8" w:rsidRDefault="002507F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eastAsia="Arial" w:hAnsi="Arial" w:cs="Arial"/>
          <w:b/>
          <w:color w:val="000000"/>
        </w:rPr>
      </w:pPr>
    </w:p>
    <w:p w:rsidR="002507F8" w:rsidRDefault="000B64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rFonts w:ascii="Arial" w:eastAsia="Arial" w:hAnsi="Arial" w:cs="Arial"/>
          <w:b/>
          <w:color w:val="000000"/>
        </w:rPr>
        <w:t>CIENTE</w:t>
      </w:r>
      <w:r>
        <w:rPr>
          <w:rFonts w:ascii="Arial" w:eastAsia="Arial" w:hAnsi="Arial" w:cs="Arial"/>
          <w:color w:val="000000"/>
        </w:rPr>
        <w:t>:</w:t>
      </w:r>
    </w:p>
    <w:p w:rsidR="002507F8" w:rsidRDefault="002507F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eastAsia="Arial" w:hAnsi="Arial" w:cs="Arial"/>
          <w:color w:val="000000"/>
        </w:rPr>
      </w:pPr>
    </w:p>
    <w:p w:rsidR="002507F8" w:rsidRDefault="002507F8">
      <w:pPr>
        <w:pStyle w:val="Norm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color w:val="000000"/>
          <w:sz w:val="22"/>
          <w:szCs w:val="22"/>
        </w:rPr>
      </w:pPr>
    </w:p>
    <w:p w:rsidR="002507F8" w:rsidRDefault="000B6433">
      <w:pPr>
        <w:pStyle w:val="Norm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color w:val="000000"/>
          <w:sz w:val="22"/>
          <w:szCs w:val="22"/>
        </w:rPr>
      </w:pPr>
      <w:r>
        <w:rPr>
          <w:color w:val="000000"/>
          <w:sz w:val="22"/>
          <w:szCs w:val="22"/>
        </w:rPr>
        <w:t>GESTOR:___________________________________________CPF:___________________</w:t>
      </w:r>
    </w:p>
    <w:p w:rsidR="002507F8" w:rsidRDefault="002507F8">
      <w:pPr>
        <w:pStyle w:val="Norm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color w:val="000000"/>
          <w:sz w:val="22"/>
          <w:szCs w:val="22"/>
        </w:rPr>
      </w:pPr>
    </w:p>
    <w:p w:rsidR="002507F8" w:rsidRDefault="002507F8">
      <w:pPr>
        <w:pStyle w:val="Norm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2"/>
          <w:szCs w:val="22"/>
        </w:rPr>
      </w:pPr>
    </w:p>
    <w:p w:rsidR="002507F8" w:rsidRDefault="000B6433">
      <w:pPr>
        <w:pStyle w:val="Norm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color w:val="000000"/>
          <w:sz w:val="22"/>
          <w:szCs w:val="22"/>
        </w:rPr>
      </w:pPr>
      <w:r>
        <w:rPr>
          <w:color w:val="000000"/>
          <w:sz w:val="22"/>
          <w:szCs w:val="22"/>
        </w:rPr>
        <w:t>GESTOR: SUPLENTE:_________________________________________CPF:___________________</w:t>
      </w:r>
    </w:p>
    <w:p w:rsidR="002507F8" w:rsidRDefault="002507F8">
      <w:pPr>
        <w:pStyle w:val="Norm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color w:val="000000"/>
          <w:sz w:val="22"/>
          <w:szCs w:val="22"/>
        </w:rPr>
      </w:pPr>
    </w:p>
    <w:p w:rsidR="002507F8" w:rsidRDefault="002507F8">
      <w:pPr>
        <w:pStyle w:val="Normal0"/>
        <w:tabs>
          <w:tab w:val="left" w:pos="1134"/>
          <w:tab w:val="left" w:pos="2268"/>
          <w:tab w:val="left" w:pos="3402"/>
          <w:tab w:val="left" w:pos="4536"/>
          <w:tab w:val="left" w:pos="5670"/>
          <w:tab w:val="left" w:pos="6804"/>
          <w:tab w:val="left" w:pos="7938"/>
          <w:tab w:val="left" w:pos="9300"/>
          <w:tab w:val="left" w:pos="9750"/>
          <w:tab w:val="left" w:pos="10206"/>
          <w:tab w:val="left" w:pos="11340"/>
          <w:tab w:val="left" w:pos="12474"/>
          <w:tab w:val="left" w:pos="13608"/>
          <w:tab w:val="left" w:pos="14742"/>
          <w:tab w:val="left" w:pos="15876"/>
        </w:tabs>
        <w:rPr>
          <w:sz w:val="22"/>
          <w:szCs w:val="22"/>
        </w:rPr>
      </w:pPr>
    </w:p>
    <w:p w:rsidR="002507F8" w:rsidRDefault="000B6433">
      <w:pPr>
        <w:pStyle w:val="Normal0"/>
        <w:tabs>
          <w:tab w:val="left" w:pos="1134"/>
          <w:tab w:val="left" w:pos="2268"/>
          <w:tab w:val="left" w:pos="3402"/>
          <w:tab w:val="left" w:pos="4536"/>
          <w:tab w:val="left" w:pos="5670"/>
          <w:tab w:val="left" w:pos="6804"/>
          <w:tab w:val="left" w:pos="7938"/>
          <w:tab w:val="left" w:pos="9300"/>
          <w:tab w:val="left" w:pos="9750"/>
          <w:tab w:val="left" w:pos="10206"/>
          <w:tab w:val="left" w:pos="11340"/>
          <w:tab w:val="left" w:pos="12474"/>
          <w:tab w:val="left" w:pos="13608"/>
          <w:tab w:val="left" w:pos="14742"/>
          <w:tab w:val="left" w:pos="15876"/>
        </w:tabs>
        <w:rPr>
          <w:color w:val="000000"/>
          <w:sz w:val="22"/>
          <w:szCs w:val="22"/>
        </w:rPr>
      </w:pPr>
      <w:r>
        <w:rPr>
          <w:color w:val="000000"/>
          <w:sz w:val="22"/>
          <w:szCs w:val="22"/>
        </w:rPr>
        <w:t>FISCAL ADM:_______________________________________CPF:____________________</w:t>
      </w:r>
    </w:p>
    <w:p w:rsidR="002507F8" w:rsidRDefault="002507F8">
      <w:pPr>
        <w:pStyle w:val="Norm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color w:val="000000"/>
          <w:sz w:val="22"/>
          <w:szCs w:val="22"/>
        </w:rPr>
      </w:pPr>
    </w:p>
    <w:p w:rsidR="002507F8" w:rsidRDefault="002507F8">
      <w:pPr>
        <w:pStyle w:val="Norm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2"/>
          <w:szCs w:val="22"/>
        </w:rPr>
      </w:pPr>
    </w:p>
    <w:p w:rsidR="002507F8" w:rsidRDefault="000B6433">
      <w:pPr>
        <w:pStyle w:val="Norm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color w:val="000000"/>
          <w:sz w:val="22"/>
          <w:szCs w:val="22"/>
        </w:rPr>
      </w:pPr>
      <w:r>
        <w:rPr>
          <w:color w:val="000000"/>
          <w:sz w:val="22"/>
          <w:szCs w:val="22"/>
        </w:rPr>
        <w:t>FISCAL</w:t>
      </w:r>
    </w:p>
    <w:p w:rsidR="002507F8" w:rsidRDefault="000B6433">
      <w:pPr>
        <w:pStyle w:val="Norm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color w:val="000000"/>
          <w:sz w:val="22"/>
          <w:szCs w:val="22"/>
        </w:rPr>
      </w:pPr>
      <w:r>
        <w:rPr>
          <w:color w:val="000000"/>
          <w:sz w:val="22"/>
          <w:szCs w:val="22"/>
        </w:rPr>
        <w:t>TÉCNICO:__________________________________________CPF:____________________</w:t>
      </w:r>
    </w:p>
    <w:p w:rsidR="002507F8" w:rsidRDefault="002507F8">
      <w:pPr>
        <w:pStyle w:val="Norm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2"/>
          <w:szCs w:val="22"/>
        </w:rPr>
      </w:pPr>
    </w:p>
    <w:p w:rsidR="002507F8" w:rsidRDefault="002507F8">
      <w:pPr>
        <w:pStyle w:val="Norm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2"/>
          <w:szCs w:val="22"/>
        </w:rPr>
      </w:pPr>
    </w:p>
    <w:p w:rsidR="002507F8" w:rsidRDefault="000B6433">
      <w:pPr>
        <w:pStyle w:val="Norm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color w:val="000000"/>
          <w:sz w:val="22"/>
          <w:szCs w:val="22"/>
        </w:rPr>
      </w:pPr>
      <w:r>
        <w:rPr>
          <w:color w:val="000000"/>
          <w:sz w:val="22"/>
          <w:szCs w:val="22"/>
        </w:rPr>
        <w:t>FISCAL</w:t>
      </w:r>
    </w:p>
    <w:p w:rsidR="002507F8" w:rsidRDefault="000B6433">
      <w:pPr>
        <w:pStyle w:val="Norm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color w:val="000000"/>
          <w:sz w:val="22"/>
          <w:szCs w:val="22"/>
        </w:rPr>
      </w:pPr>
      <w:r>
        <w:rPr>
          <w:color w:val="000000"/>
          <w:sz w:val="22"/>
          <w:szCs w:val="22"/>
        </w:rPr>
        <w:t>SETORIAL:_________________________________________CPF:____________________</w:t>
      </w:r>
    </w:p>
    <w:p w:rsidR="002507F8" w:rsidRDefault="002507F8">
      <w:pPr>
        <w:pStyle w:val="Norm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color w:val="000000"/>
          <w:sz w:val="22"/>
          <w:szCs w:val="22"/>
        </w:rPr>
      </w:pPr>
    </w:p>
    <w:p w:rsidR="002507F8" w:rsidRDefault="002507F8">
      <w:pPr>
        <w:pStyle w:val="Norm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2"/>
          <w:szCs w:val="22"/>
        </w:rPr>
      </w:pPr>
    </w:p>
    <w:p w:rsidR="002507F8" w:rsidRDefault="000B6433">
      <w:pPr>
        <w:pStyle w:val="Norm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color w:val="000000"/>
          <w:sz w:val="22"/>
          <w:szCs w:val="22"/>
        </w:rPr>
      </w:pPr>
      <w:r>
        <w:rPr>
          <w:color w:val="000000"/>
          <w:sz w:val="22"/>
          <w:szCs w:val="22"/>
        </w:rPr>
        <w:t xml:space="preserve">FISCAL ADM: </w:t>
      </w:r>
    </w:p>
    <w:p w:rsidR="002507F8" w:rsidRDefault="000B6433">
      <w:pPr>
        <w:pStyle w:val="Norm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color w:val="000000"/>
          <w:sz w:val="22"/>
          <w:szCs w:val="22"/>
        </w:rPr>
      </w:pPr>
      <w:r>
        <w:rPr>
          <w:color w:val="000000"/>
          <w:sz w:val="22"/>
          <w:szCs w:val="22"/>
        </w:rPr>
        <w:t>SUPLENTE:_________________________________________CPF:____________________</w:t>
      </w:r>
    </w:p>
    <w:p w:rsidR="002507F8" w:rsidRDefault="002507F8">
      <w:pPr>
        <w:pStyle w:val="Norm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right"/>
        <w:rPr>
          <w:rFonts w:eastAsia="Tahoma"/>
          <w:b/>
          <w:i/>
          <w:sz w:val="22"/>
          <w:szCs w:val="22"/>
        </w:rPr>
      </w:pPr>
    </w:p>
    <w:p w:rsidR="002507F8" w:rsidRDefault="002507F8">
      <w:pPr>
        <w:pStyle w:val="Norm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2"/>
          <w:szCs w:val="22"/>
        </w:rPr>
      </w:pPr>
    </w:p>
    <w:p w:rsidR="002507F8" w:rsidRDefault="000B6433">
      <w:pPr>
        <w:pStyle w:val="Norm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color w:val="000000"/>
          <w:sz w:val="22"/>
          <w:szCs w:val="22"/>
        </w:rPr>
      </w:pPr>
      <w:r>
        <w:rPr>
          <w:color w:val="000000"/>
          <w:sz w:val="22"/>
          <w:szCs w:val="22"/>
        </w:rPr>
        <w:t>FISCA</w:t>
      </w:r>
      <w:r>
        <w:rPr>
          <w:color w:val="000000"/>
          <w:sz w:val="22"/>
          <w:szCs w:val="22"/>
        </w:rPr>
        <w:t>L TÉCNICO SUPLENTE  :________________________________________CPF:____________________</w:t>
      </w:r>
    </w:p>
    <w:p w:rsidR="002507F8" w:rsidRDefault="002507F8">
      <w:pPr>
        <w:pStyle w:val="Norm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color w:val="000000"/>
          <w:sz w:val="22"/>
          <w:szCs w:val="22"/>
        </w:rPr>
      </w:pPr>
    </w:p>
    <w:p w:rsidR="002507F8" w:rsidRDefault="002507F8">
      <w:pPr>
        <w:pStyle w:val="Norm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color w:val="000000"/>
          <w:sz w:val="22"/>
          <w:szCs w:val="22"/>
        </w:rPr>
      </w:pPr>
    </w:p>
    <w:p w:rsidR="002507F8" w:rsidRDefault="000B6433">
      <w:pPr>
        <w:pStyle w:val="Norm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pPr>
      <w:r>
        <w:t>FISCAL SETORIAL</w:t>
      </w:r>
    </w:p>
    <w:p w:rsidR="002507F8" w:rsidRDefault="000B6433">
      <w:pPr>
        <w:pStyle w:val="Norm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pPr>
      <w:r>
        <w:t>SUPLENTE:_____________________________________CPF:_________________</w:t>
      </w:r>
    </w:p>
    <w:p w:rsidR="002507F8" w:rsidRDefault="002507F8">
      <w:pPr>
        <w:pStyle w:val="Norm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 w:line="360" w:lineRule="auto"/>
        <w:ind w:right="93"/>
        <w:jc w:val="right"/>
        <w:rPr>
          <w:sz w:val="22"/>
          <w:szCs w:val="22"/>
        </w:rPr>
      </w:pPr>
    </w:p>
    <w:p w:rsidR="002507F8" w:rsidRDefault="000B6433">
      <w:pPr>
        <w:pStyle w:val="Norm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119" w:after="114" w:line="360" w:lineRule="auto"/>
        <w:ind w:right="93"/>
        <w:jc w:val="right"/>
        <w:rPr>
          <w:rFonts w:eastAsia="Tahoma"/>
          <w:b/>
          <w:i/>
          <w:sz w:val="22"/>
          <w:szCs w:val="22"/>
        </w:rPr>
      </w:pPr>
      <w:r>
        <w:rPr>
          <w:rFonts w:eastAsia="Tahoma"/>
          <w:b/>
          <w:i/>
          <w:sz w:val="22"/>
          <w:szCs w:val="22"/>
        </w:rPr>
        <w:lastRenderedPageBreak/>
        <w:t>Minuta de Contrato nº ___/2025</w:t>
      </w:r>
    </w:p>
    <w:sectPr w:rsidR="002507F8" w:rsidSect="002507F8">
      <w:headerReference w:type="default" r:id="rId13"/>
      <w:footerReference w:type="default" r:id="rId14"/>
      <w:pgSz w:w="11906" w:h="16838"/>
      <w:pgMar w:top="2347" w:right="1366" w:bottom="749" w:left="1300" w:header="497" w:footer="567" w:gutter="0"/>
      <w:cols w:space="720"/>
      <w:formProt w:val="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07F8" w:rsidRDefault="002507F8" w:rsidP="002507F8">
      <w:r>
        <w:separator/>
      </w:r>
    </w:p>
  </w:endnote>
  <w:endnote w:type="continuationSeparator" w:id="0">
    <w:p w:rsidR="002507F8" w:rsidRDefault="002507F8" w:rsidP="002507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ans">
    <w:altName w:val="Arial"/>
    <w:panose1 w:val="020B0604020202020204"/>
    <w:charset w:val="00"/>
    <w:family w:val="roman"/>
    <w:pitch w:val="variable"/>
    <w:sig w:usb0="00000000" w:usb1="00000000" w:usb2="00000000" w:usb3="00000000" w:csb0="00000000" w:csb1="00000000"/>
  </w:font>
  <w:font w:name="Microsoft YaHei">
    <w:panose1 w:val="020B0503020204020204"/>
    <w:charset w:val="00"/>
    <w:family w:val="roman"/>
    <w:notTrueType/>
    <w:pitch w:val="default"/>
    <w:sig w:usb0="00000000" w:usb1="00000000" w:usb2="00000000" w:usb3="00000000" w:csb0="00000000" w:csb1="00000000"/>
  </w:font>
  <w:font w:name="Courier New">
    <w:panose1 w:val="02070309020205020404"/>
    <w:charset w:val="00"/>
    <w:family w:val="modern"/>
    <w:pitch w:val="fixed"/>
    <w:sig w:usb0="E0002EFF" w:usb1="C0007843" w:usb2="00000009" w:usb3="00000000" w:csb0="000001FF" w:csb1="00000000"/>
  </w:font>
  <w:font w:name="Comic Sans MS">
    <w:panose1 w:val="030F0702030302020204"/>
    <w:charset w:val="00"/>
    <w:family w:val="roman"/>
    <w:notTrueType/>
    <w:pitch w:val="default"/>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07F8" w:rsidRDefault="002507F8">
    <w:pPr>
      <w:pStyle w:val="Corpodetexto"/>
      <w:spacing w:line="0" w:lineRule="atLeast"/>
      <w:jc w:val="left"/>
      <w:rPr>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07F8" w:rsidRDefault="002507F8" w:rsidP="002507F8">
      <w:r>
        <w:separator/>
      </w:r>
    </w:p>
  </w:footnote>
  <w:footnote w:type="continuationSeparator" w:id="0">
    <w:p w:rsidR="002507F8" w:rsidRDefault="002507F8" w:rsidP="002507F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07F8" w:rsidRDefault="000B6433">
    <w:pPr>
      <w:pStyle w:val="Header"/>
      <w:jc w:val="center"/>
      <w:rPr>
        <w:rFonts w:ascii="Verdana" w:hAnsi="Verdana" w:cs="Verdana"/>
        <w:sz w:val="14"/>
      </w:rPr>
    </w:pPr>
    <w:r>
      <w:rPr>
        <w:rFonts w:ascii="Verdana" w:hAnsi="Verdana" w:cs="Verdana"/>
        <w:noProof/>
        <w:sz w:val="14"/>
        <w:lang w:val="pt-BR" w:eastAsia="pt-BR"/>
      </w:rPr>
      <w:drawing>
        <wp:anchor distT="0" distB="0" distL="0" distR="0" simplePos="0" relativeHeight="21" behindDoc="0" locked="0" layoutInCell="0" allowOverlap="1">
          <wp:simplePos x="0" y="0"/>
          <wp:positionH relativeFrom="column">
            <wp:posOffset>227330</wp:posOffset>
          </wp:positionH>
          <wp:positionV relativeFrom="paragraph">
            <wp:posOffset>-118110</wp:posOffset>
          </wp:positionV>
          <wp:extent cx="1038225" cy="1002665"/>
          <wp:effectExtent l="0" t="0" r="0" b="0"/>
          <wp:wrapSquare wrapText="largest"/>
          <wp:docPr id="5" name="Figura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igura15"/>
                  <pic:cNvPicPr>
                    <a:picLocks noChangeAspect="1" noChangeArrowheads="1"/>
                  </pic:cNvPicPr>
                </pic:nvPicPr>
                <pic:blipFill>
                  <a:blip r:embed="rId1"/>
                  <a:srcRect l="-1992" t="-1734" r="-1992" b="-1734"/>
                  <a:stretch>
                    <a:fillRect/>
                  </a:stretch>
                </pic:blipFill>
                <pic:spPr bwMode="auto">
                  <a:xfrm>
                    <a:off x="0" y="0"/>
                    <a:ext cx="1038225" cy="1002665"/>
                  </a:xfrm>
                  <a:prstGeom prst="rect">
                    <a:avLst/>
                  </a:prstGeom>
                </pic:spPr>
              </pic:pic>
            </a:graphicData>
          </a:graphic>
        </wp:anchor>
      </w:drawing>
    </w:r>
  </w:p>
  <w:p w:rsidR="002507F8" w:rsidRDefault="002507F8">
    <w:pPr>
      <w:pStyle w:val="Header"/>
      <w:jc w:val="center"/>
      <w:rPr>
        <w:rFonts w:ascii="Verdana" w:hAnsi="Verdana" w:cs="Verdana"/>
        <w:sz w:val="14"/>
      </w:rPr>
    </w:pPr>
  </w:p>
  <w:p w:rsidR="002507F8" w:rsidRDefault="002507F8">
    <w:pPr>
      <w:pStyle w:val="Header"/>
      <w:jc w:val="center"/>
      <w:rPr>
        <w:rFonts w:ascii="Verdana" w:hAnsi="Verdana" w:cs="Verdana"/>
        <w:sz w:val="14"/>
      </w:rPr>
    </w:pPr>
  </w:p>
  <w:p w:rsidR="002507F8" w:rsidRDefault="000B6433">
    <w:pPr>
      <w:pStyle w:val="Header"/>
      <w:jc w:val="center"/>
      <w:rPr>
        <w:rFonts w:ascii="Verdana" w:hAnsi="Verdana" w:cs="Verdana"/>
        <w:sz w:val="16"/>
        <w:szCs w:val="16"/>
      </w:rPr>
    </w:pPr>
    <w:r>
      <w:rPr>
        <w:rFonts w:ascii="Verdana" w:hAnsi="Verdana" w:cs="Verdana"/>
        <w:sz w:val="16"/>
        <w:szCs w:val="16"/>
      </w:rPr>
      <w:t>República Federativa do Brasil – Estado do Rio de Janeiro</w:t>
    </w:r>
  </w:p>
  <w:p w:rsidR="002507F8" w:rsidRDefault="000B6433">
    <w:pPr>
      <w:pStyle w:val="Header"/>
      <w:jc w:val="center"/>
      <w:rPr>
        <w:rFonts w:ascii="Verdana" w:hAnsi="Verdana" w:cs="Verdana"/>
        <w:b/>
        <w:bCs/>
        <w:sz w:val="16"/>
        <w:szCs w:val="16"/>
      </w:rPr>
    </w:pPr>
    <w:r>
      <w:rPr>
        <w:rFonts w:ascii="Verdana" w:hAnsi="Verdana" w:cs="Verdana"/>
        <w:b/>
        <w:bCs/>
        <w:sz w:val="16"/>
        <w:szCs w:val="16"/>
      </w:rPr>
      <w:t>PREFEITURA MUNICIPAL DE QUISSAMÃ</w:t>
    </w:r>
  </w:p>
  <w:p w:rsidR="002507F8" w:rsidRDefault="000B6433">
    <w:pPr>
      <w:pStyle w:val="Header"/>
      <w:jc w:val="center"/>
      <w:rPr>
        <w:rFonts w:ascii="Verdana" w:hAnsi="Verdana" w:cs="Verdana"/>
        <w:sz w:val="16"/>
        <w:szCs w:val="16"/>
      </w:rPr>
    </w:pPr>
    <w:r>
      <w:rPr>
        <w:rFonts w:ascii="Verdana" w:hAnsi="Verdana" w:cs="Verdana"/>
        <w:sz w:val="16"/>
        <w:szCs w:val="16"/>
      </w:rPr>
      <w:t>Rua Conde de Araruama, 425 – Centro – Quissamã – RJ</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A678DC"/>
    <w:multiLevelType w:val="multilevel"/>
    <w:tmpl w:val="E68AFB10"/>
    <w:lvl w:ilvl="0">
      <w:start w:val="11"/>
      <w:numFmt w:val="decimal"/>
      <w:lvlText w:val="%1."/>
      <w:lvlJc w:val="left"/>
      <w:pPr>
        <w:tabs>
          <w:tab w:val="num" w:pos="0"/>
        </w:tabs>
        <w:ind w:left="435" w:hanging="435"/>
      </w:pPr>
    </w:lvl>
    <w:lvl w:ilvl="1">
      <w:start w:val="1"/>
      <w:numFmt w:val="decimal"/>
      <w:lvlText w:val="%1.%2."/>
      <w:lvlJc w:val="left"/>
      <w:pPr>
        <w:tabs>
          <w:tab w:val="num" w:pos="0"/>
        </w:tabs>
        <w:ind w:left="221" w:hanging="221"/>
      </w:pPr>
      <w:rPr>
        <w:b/>
        <w:bCs/>
        <w:sz w:val="20"/>
        <w:szCs w:val="20"/>
      </w:rPr>
    </w:lvl>
    <w:lvl w:ilvl="2">
      <w:start w:val="1"/>
      <w:numFmt w:val="decimal"/>
      <w:lvlText w:val="%1.%2.%3."/>
      <w:lvlJc w:val="left"/>
      <w:pPr>
        <w:tabs>
          <w:tab w:val="num" w:pos="0"/>
        </w:tabs>
        <w:ind w:left="720" w:hanging="720"/>
      </w:pPr>
      <w:rPr>
        <w:b/>
        <w:bCs/>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
    <w:nsid w:val="21700A43"/>
    <w:multiLevelType w:val="multilevel"/>
    <w:tmpl w:val="CEFAD66C"/>
    <w:lvl w:ilvl="0">
      <w:start w:val="10"/>
      <w:numFmt w:val="decimal"/>
      <w:lvlText w:val=" %1."/>
      <w:lvlJc w:val="left"/>
      <w:pPr>
        <w:tabs>
          <w:tab w:val="num" w:pos="0"/>
        </w:tabs>
        <w:ind w:left="435" w:hanging="435"/>
      </w:pPr>
    </w:lvl>
    <w:lvl w:ilvl="1">
      <w:start w:val="1"/>
      <w:numFmt w:val="decimal"/>
      <w:lvlText w:val=" %1.%2."/>
      <w:lvlJc w:val="left"/>
      <w:pPr>
        <w:tabs>
          <w:tab w:val="num" w:pos="0"/>
        </w:tabs>
        <w:ind w:left="435" w:hanging="435"/>
      </w:pPr>
      <w:rPr>
        <w:b/>
        <w:bCs/>
        <w:sz w:val="20"/>
        <w:szCs w:val="20"/>
      </w:rPr>
    </w:lvl>
    <w:lvl w:ilvl="2">
      <w:start w:val="1"/>
      <w:numFmt w:val="lowerLetter"/>
      <w:lvlText w:val=" %3)"/>
      <w:lvlJc w:val="left"/>
      <w:pPr>
        <w:tabs>
          <w:tab w:val="num" w:pos="0"/>
        </w:tabs>
        <w:ind w:left="720" w:hanging="720"/>
      </w:pPr>
    </w:lvl>
    <w:lvl w:ilvl="3">
      <w:start w:val="1"/>
      <w:numFmt w:val="bullet"/>
      <w:lvlText w:val=""/>
      <w:lvlJc w:val="left"/>
      <w:pPr>
        <w:tabs>
          <w:tab w:val="num" w:pos="0"/>
        </w:tabs>
        <w:ind w:left="720" w:hanging="720"/>
      </w:pPr>
      <w:rPr>
        <w:rFonts w:ascii="Symbol" w:hAnsi="Symbol" w:cs="Symbol" w:hint="default"/>
      </w:rPr>
    </w:lvl>
    <w:lvl w:ilvl="4">
      <w:start w:val="1"/>
      <w:numFmt w:val="bullet"/>
      <w:lvlText w:val=""/>
      <w:lvlJc w:val="left"/>
      <w:pPr>
        <w:tabs>
          <w:tab w:val="num" w:pos="0"/>
        </w:tabs>
        <w:ind w:left="1080" w:hanging="1080"/>
      </w:pPr>
      <w:rPr>
        <w:rFonts w:ascii="Symbol" w:hAnsi="Symbol" w:cs="Symbol" w:hint="default"/>
      </w:rPr>
    </w:lvl>
    <w:lvl w:ilvl="5">
      <w:start w:val="1"/>
      <w:numFmt w:val="bullet"/>
      <w:lvlText w:val=""/>
      <w:lvlJc w:val="left"/>
      <w:pPr>
        <w:tabs>
          <w:tab w:val="num" w:pos="0"/>
        </w:tabs>
        <w:ind w:left="1080" w:hanging="1080"/>
      </w:pPr>
      <w:rPr>
        <w:rFonts w:ascii="Symbol" w:hAnsi="Symbol" w:cs="Symbol" w:hint="default"/>
      </w:rPr>
    </w:lvl>
    <w:lvl w:ilvl="6">
      <w:start w:val="1"/>
      <w:numFmt w:val="bullet"/>
      <w:lvlText w:val=""/>
      <w:lvlJc w:val="left"/>
      <w:pPr>
        <w:tabs>
          <w:tab w:val="num" w:pos="0"/>
        </w:tabs>
        <w:ind w:left="1440" w:hanging="1440"/>
      </w:pPr>
      <w:rPr>
        <w:rFonts w:ascii="Symbol" w:hAnsi="Symbol" w:cs="Symbol" w:hint="default"/>
      </w:rPr>
    </w:lvl>
    <w:lvl w:ilvl="7">
      <w:start w:val="1"/>
      <w:numFmt w:val="bullet"/>
      <w:lvlText w:val=""/>
      <w:lvlJc w:val="left"/>
      <w:pPr>
        <w:tabs>
          <w:tab w:val="num" w:pos="0"/>
        </w:tabs>
        <w:ind w:left="1440" w:hanging="1440"/>
      </w:pPr>
      <w:rPr>
        <w:rFonts w:ascii="Symbol" w:hAnsi="Symbol" w:cs="Symbol" w:hint="default"/>
      </w:rPr>
    </w:lvl>
    <w:lvl w:ilvl="8">
      <w:start w:val="1"/>
      <w:numFmt w:val="bullet"/>
      <w:lvlText w:val=""/>
      <w:lvlJc w:val="left"/>
      <w:pPr>
        <w:tabs>
          <w:tab w:val="num" w:pos="0"/>
        </w:tabs>
        <w:ind w:left="1800" w:hanging="1800"/>
      </w:pPr>
      <w:rPr>
        <w:rFonts w:ascii="Symbol" w:hAnsi="Symbol" w:cs="Symbol" w:hint="default"/>
      </w:rPr>
    </w:lvl>
  </w:abstractNum>
  <w:abstractNum w:abstractNumId="2">
    <w:nsid w:val="3C16639E"/>
    <w:multiLevelType w:val="multilevel"/>
    <w:tmpl w:val="EFA67562"/>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
    <w:nsid w:val="5AA66479"/>
    <w:multiLevelType w:val="multilevel"/>
    <w:tmpl w:val="8B20C05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nsid w:val="76BE3042"/>
    <w:multiLevelType w:val="multilevel"/>
    <w:tmpl w:val="744ABDFC"/>
    <w:lvl w:ilvl="0">
      <w:start w:val="21"/>
      <w:numFmt w:val="decimal"/>
      <w:pStyle w:val="Nivel2"/>
      <w:lvlText w:val="%1"/>
      <w:lvlJc w:val="left"/>
      <w:pPr>
        <w:tabs>
          <w:tab w:val="num" w:pos="0"/>
        </w:tabs>
        <w:ind w:left="218" w:hanging="721"/>
      </w:pPr>
      <w:rPr>
        <w:b/>
        <w:sz w:val="22"/>
        <w:lang w:val="pt-PT" w:eastAsia="en-US" w:bidi="ar-SA"/>
      </w:rPr>
    </w:lvl>
    <w:lvl w:ilvl="1">
      <w:start w:val="1"/>
      <w:numFmt w:val="decimal"/>
      <w:lvlText w:val="%1.%2."/>
      <w:lvlJc w:val="left"/>
      <w:pPr>
        <w:tabs>
          <w:tab w:val="num" w:pos="0"/>
        </w:tabs>
        <w:ind w:left="218" w:hanging="721"/>
      </w:pPr>
      <w:rPr>
        <w:rFonts w:ascii="Microsoft Sans Serif" w:eastAsia="Microsoft Sans Serif" w:hAnsi="Microsoft Sans Serif" w:cs="Microsoft Sans Serif"/>
        <w:b/>
        <w:bCs/>
        <w:spacing w:val="-2"/>
        <w:w w:val="100"/>
        <w:sz w:val="22"/>
        <w:szCs w:val="22"/>
        <w:lang w:val="pt-PT" w:eastAsia="en-US" w:bidi="ar-SA"/>
      </w:rPr>
    </w:lvl>
    <w:lvl w:ilvl="2">
      <w:start w:val="1"/>
      <w:numFmt w:val="bullet"/>
      <w:lvlText w:val=""/>
      <w:lvlJc w:val="left"/>
      <w:pPr>
        <w:tabs>
          <w:tab w:val="num" w:pos="0"/>
        </w:tabs>
        <w:ind w:left="2145" w:hanging="721"/>
      </w:pPr>
      <w:rPr>
        <w:rFonts w:ascii="Symbol" w:hAnsi="Symbol" w:cs="Symbol" w:hint="default"/>
        <w:lang w:val="pt-PT" w:eastAsia="en-US" w:bidi="ar-SA"/>
      </w:rPr>
    </w:lvl>
    <w:lvl w:ilvl="3">
      <w:start w:val="1"/>
      <w:numFmt w:val="bullet"/>
      <w:lvlText w:val=""/>
      <w:lvlJc w:val="left"/>
      <w:pPr>
        <w:tabs>
          <w:tab w:val="num" w:pos="0"/>
        </w:tabs>
        <w:ind w:left="3107" w:hanging="721"/>
      </w:pPr>
      <w:rPr>
        <w:rFonts w:ascii="Symbol" w:hAnsi="Symbol" w:cs="Symbol" w:hint="default"/>
        <w:lang w:val="pt-PT" w:eastAsia="en-US" w:bidi="ar-SA"/>
      </w:rPr>
    </w:lvl>
    <w:lvl w:ilvl="4">
      <w:start w:val="1"/>
      <w:numFmt w:val="bullet"/>
      <w:lvlText w:val=""/>
      <w:lvlJc w:val="left"/>
      <w:pPr>
        <w:tabs>
          <w:tab w:val="num" w:pos="0"/>
        </w:tabs>
        <w:ind w:left="4070" w:hanging="721"/>
      </w:pPr>
      <w:rPr>
        <w:rFonts w:ascii="Symbol" w:hAnsi="Symbol" w:cs="Symbol" w:hint="default"/>
        <w:lang w:val="pt-PT" w:eastAsia="en-US" w:bidi="ar-SA"/>
      </w:rPr>
    </w:lvl>
    <w:lvl w:ilvl="5">
      <w:start w:val="1"/>
      <w:numFmt w:val="bullet"/>
      <w:lvlText w:val=""/>
      <w:lvlJc w:val="left"/>
      <w:pPr>
        <w:tabs>
          <w:tab w:val="num" w:pos="0"/>
        </w:tabs>
        <w:ind w:left="5033" w:hanging="721"/>
      </w:pPr>
      <w:rPr>
        <w:rFonts w:ascii="Symbol" w:hAnsi="Symbol" w:cs="Symbol" w:hint="default"/>
        <w:lang w:val="pt-PT" w:eastAsia="en-US" w:bidi="ar-SA"/>
      </w:rPr>
    </w:lvl>
    <w:lvl w:ilvl="6">
      <w:start w:val="1"/>
      <w:numFmt w:val="bullet"/>
      <w:lvlText w:val=""/>
      <w:lvlJc w:val="left"/>
      <w:pPr>
        <w:tabs>
          <w:tab w:val="num" w:pos="0"/>
        </w:tabs>
        <w:ind w:left="5995" w:hanging="721"/>
      </w:pPr>
      <w:rPr>
        <w:rFonts w:ascii="Symbol" w:hAnsi="Symbol" w:cs="Symbol" w:hint="default"/>
        <w:lang w:val="pt-PT" w:eastAsia="en-US" w:bidi="ar-SA"/>
      </w:rPr>
    </w:lvl>
    <w:lvl w:ilvl="7">
      <w:start w:val="1"/>
      <w:numFmt w:val="bullet"/>
      <w:lvlText w:val=""/>
      <w:lvlJc w:val="left"/>
      <w:pPr>
        <w:tabs>
          <w:tab w:val="num" w:pos="0"/>
        </w:tabs>
        <w:ind w:left="6958" w:hanging="721"/>
      </w:pPr>
      <w:rPr>
        <w:rFonts w:ascii="Symbol" w:hAnsi="Symbol" w:cs="Symbol" w:hint="default"/>
        <w:lang w:val="pt-PT" w:eastAsia="en-US" w:bidi="ar-SA"/>
      </w:rPr>
    </w:lvl>
    <w:lvl w:ilvl="8">
      <w:start w:val="1"/>
      <w:numFmt w:val="bullet"/>
      <w:lvlText w:val=""/>
      <w:lvlJc w:val="left"/>
      <w:pPr>
        <w:tabs>
          <w:tab w:val="num" w:pos="0"/>
        </w:tabs>
        <w:ind w:left="7921" w:hanging="721"/>
      </w:pPr>
      <w:rPr>
        <w:rFonts w:ascii="Symbol" w:hAnsi="Symbol" w:cs="Symbol" w:hint="default"/>
        <w:lang w:val="pt-PT" w:eastAsia="en-US" w:bidi="ar-SA"/>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autoHyphenation/>
  <w:hyphenationZone w:val="425"/>
  <w:characterSpacingControl w:val="doNotCompress"/>
  <w:footnotePr>
    <w:footnote w:id="-1"/>
    <w:footnote w:id="0"/>
  </w:footnotePr>
  <w:endnotePr>
    <w:endnote w:id="-1"/>
    <w:endnote w:id="0"/>
  </w:endnotePr>
  <w:compat/>
  <w:rsids>
    <w:rsidRoot w:val="002507F8"/>
    <w:rsid w:val="000B6433"/>
    <w:rsid w:val="002507F8"/>
  </w:rsids>
  <m:mathPr>
    <m:mathFont m:val="Cambria Math"/>
    <m:brkBin m:val="before"/>
    <m:brkBinSub m:val="--"/>
    <m:smallFrac m:val="off"/>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ahoma"/>
        <w:sz w:val="22"/>
        <w:szCs w:val="22"/>
        <w:lang w:val="en-US"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07F8"/>
    <w:pPr>
      <w:widowControl w:val="0"/>
      <w:overflowPunct w:val="0"/>
    </w:pPr>
    <w:rPr>
      <w:rFonts w:ascii="Microsoft Sans Serif" w:eastAsia="Microsoft Sans Serif" w:hAnsi="Microsoft Sans Serif" w:cs="Microsoft Sans Serif"/>
      <w:lang w:val="pt-PT"/>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Heading1">
    <w:name w:val="Heading 1"/>
    <w:basedOn w:val="Normal"/>
    <w:next w:val="Normal"/>
    <w:qFormat/>
    <w:rsid w:val="002507F8"/>
    <w:rPr>
      <w:rFonts w:ascii="Arial" w:eastAsia="Arial" w:hAnsi="Arial" w:cs="Arial"/>
      <w:sz w:val="24"/>
    </w:rPr>
  </w:style>
  <w:style w:type="character" w:styleId="Hyperlink">
    <w:name w:val="Hyperlink"/>
    <w:rsid w:val="002507F8"/>
    <w:rPr>
      <w:color w:val="000080"/>
      <w:u w:val="single"/>
    </w:rPr>
  </w:style>
  <w:style w:type="character" w:customStyle="1" w:styleId="Fontepargpadro1">
    <w:name w:val="Fonte parág. padrão1"/>
    <w:qFormat/>
    <w:rsid w:val="002507F8"/>
  </w:style>
  <w:style w:type="character" w:customStyle="1" w:styleId="Smbolosdenumerao">
    <w:name w:val="Símbolos de numeração"/>
    <w:qFormat/>
    <w:rsid w:val="002507F8"/>
  </w:style>
  <w:style w:type="character" w:styleId="HiperlinkVisitado">
    <w:name w:val="FollowedHyperlink"/>
    <w:basedOn w:val="Fontepargpadro"/>
    <w:rsid w:val="002507F8"/>
    <w:rPr>
      <w:color w:val="800080"/>
      <w:u w:val="single"/>
    </w:rPr>
  </w:style>
  <w:style w:type="character" w:customStyle="1" w:styleId="CorpodetextoCharChar">
    <w:name w:val="Corpo de texto Char Char"/>
    <w:qFormat/>
    <w:rsid w:val="002507F8"/>
    <w:rPr>
      <w:sz w:val="24"/>
      <w:szCs w:val="24"/>
      <w:lang w:val="pt-BR" w:bidi="ar-SA"/>
    </w:rPr>
  </w:style>
  <w:style w:type="character" w:customStyle="1" w:styleId="Fontepargpadro2">
    <w:name w:val="Fonte parág. padrão2"/>
    <w:qFormat/>
    <w:rsid w:val="002507F8"/>
  </w:style>
  <w:style w:type="paragraph" w:styleId="Ttulo">
    <w:name w:val="Title"/>
    <w:basedOn w:val="Normal"/>
    <w:next w:val="Corpodetexto"/>
    <w:qFormat/>
    <w:rsid w:val="002507F8"/>
    <w:pPr>
      <w:keepNext/>
      <w:spacing w:before="240" w:after="120"/>
    </w:pPr>
    <w:rPr>
      <w:rFonts w:ascii="Liberation Sans" w:eastAsia="Microsoft YaHei" w:hAnsi="Liberation Sans" w:cs="Arial"/>
      <w:sz w:val="28"/>
      <w:szCs w:val="28"/>
    </w:rPr>
  </w:style>
  <w:style w:type="paragraph" w:styleId="Corpodetexto">
    <w:name w:val="Body Text"/>
    <w:basedOn w:val="Normal"/>
    <w:rsid w:val="002507F8"/>
    <w:pPr>
      <w:jc w:val="both"/>
    </w:pPr>
  </w:style>
  <w:style w:type="paragraph" w:styleId="Lista">
    <w:name w:val="List"/>
    <w:basedOn w:val="Corpodetexto"/>
    <w:rsid w:val="002507F8"/>
    <w:rPr>
      <w:rFonts w:cs="Arial"/>
    </w:rPr>
  </w:style>
  <w:style w:type="paragraph" w:customStyle="1" w:styleId="Caption">
    <w:name w:val="Caption"/>
    <w:basedOn w:val="Normal"/>
    <w:qFormat/>
    <w:rsid w:val="002507F8"/>
    <w:pPr>
      <w:suppressLineNumbers/>
      <w:spacing w:before="120" w:after="120"/>
    </w:pPr>
    <w:rPr>
      <w:rFonts w:cs="Arial"/>
      <w:i/>
      <w:iCs/>
      <w:sz w:val="24"/>
      <w:szCs w:val="24"/>
    </w:rPr>
  </w:style>
  <w:style w:type="paragraph" w:customStyle="1" w:styleId="ndice">
    <w:name w:val="Índice"/>
    <w:basedOn w:val="Normal"/>
    <w:qFormat/>
    <w:rsid w:val="002507F8"/>
    <w:pPr>
      <w:suppressLineNumbers/>
    </w:pPr>
    <w:rPr>
      <w:rFonts w:cs="Arial"/>
    </w:rPr>
  </w:style>
  <w:style w:type="paragraph" w:styleId="PargrafodaLista">
    <w:name w:val="List Paragraph"/>
    <w:basedOn w:val="Normal"/>
    <w:qFormat/>
    <w:rsid w:val="002507F8"/>
    <w:pPr>
      <w:ind w:left="118"/>
      <w:jc w:val="both"/>
    </w:pPr>
  </w:style>
  <w:style w:type="paragraph" w:customStyle="1" w:styleId="TableParagraph">
    <w:name w:val="Table Paragraph"/>
    <w:basedOn w:val="Normal"/>
    <w:qFormat/>
    <w:rsid w:val="002507F8"/>
  </w:style>
  <w:style w:type="paragraph" w:customStyle="1" w:styleId="CabealhoeRodap">
    <w:name w:val="Cabeçalho e Rodapé"/>
    <w:basedOn w:val="Normal"/>
    <w:qFormat/>
    <w:rsid w:val="002507F8"/>
  </w:style>
  <w:style w:type="paragraph" w:customStyle="1" w:styleId="Header">
    <w:name w:val="Header"/>
    <w:basedOn w:val="CabealhoeRodap"/>
    <w:rsid w:val="002507F8"/>
  </w:style>
  <w:style w:type="paragraph" w:customStyle="1" w:styleId="Contedodoquadro">
    <w:name w:val="Conteúdo do quadro"/>
    <w:basedOn w:val="Normal"/>
    <w:qFormat/>
    <w:rsid w:val="002507F8"/>
  </w:style>
  <w:style w:type="paragraph" w:customStyle="1" w:styleId="Footer">
    <w:name w:val="Footer"/>
    <w:basedOn w:val="CabealhoeRodap"/>
    <w:rsid w:val="002507F8"/>
  </w:style>
  <w:style w:type="paragraph" w:customStyle="1" w:styleId="Nivel01Titulo">
    <w:name w:val="Nivel_01_Titulo"/>
    <w:basedOn w:val="Heading1"/>
    <w:next w:val="Normal"/>
    <w:qFormat/>
    <w:rsid w:val="002507F8"/>
    <w:pPr>
      <w:tabs>
        <w:tab w:val="left" w:pos="567"/>
      </w:tabs>
      <w:jc w:val="both"/>
    </w:pPr>
    <w:rPr>
      <w:rFonts w:cs="Times New Roman"/>
      <w:b/>
      <w:bCs/>
      <w:sz w:val="20"/>
      <w:szCs w:val="20"/>
      <w:lang w:eastAsia="pt-BR"/>
    </w:rPr>
  </w:style>
  <w:style w:type="paragraph" w:customStyle="1" w:styleId="Contedodatabela">
    <w:name w:val="Conteúdo da tabela"/>
    <w:basedOn w:val="Normal"/>
    <w:qFormat/>
    <w:rsid w:val="002507F8"/>
    <w:pPr>
      <w:suppressLineNumbers/>
    </w:pPr>
  </w:style>
  <w:style w:type="paragraph" w:customStyle="1" w:styleId="Corpodetexto23">
    <w:name w:val="Corpo de texto 23"/>
    <w:basedOn w:val="Normal"/>
    <w:qFormat/>
    <w:rsid w:val="002507F8"/>
    <w:pPr>
      <w:jc w:val="both"/>
    </w:pPr>
    <w:rPr>
      <w:rFonts w:ascii="Arial" w:hAnsi="Arial" w:cs="Arial"/>
    </w:rPr>
  </w:style>
  <w:style w:type="paragraph" w:customStyle="1" w:styleId="Nivel2">
    <w:name w:val="Nivel 2"/>
    <w:basedOn w:val="Normal"/>
    <w:qFormat/>
    <w:rsid w:val="002507F8"/>
    <w:pPr>
      <w:numPr>
        <w:numId w:val="1"/>
      </w:numPr>
      <w:spacing w:before="120" w:after="120" w:line="276" w:lineRule="auto"/>
      <w:ind w:left="0" w:firstLine="0"/>
      <w:jc w:val="both"/>
    </w:pPr>
    <w:rPr>
      <w:rFonts w:ascii="Arial" w:hAnsi="Arial" w:cs="Arial"/>
      <w:color w:val="000000"/>
      <w:sz w:val="20"/>
      <w:szCs w:val="20"/>
    </w:rPr>
  </w:style>
  <w:style w:type="paragraph" w:customStyle="1" w:styleId="Normal0">
    <w:name w:val="[Normal]"/>
    <w:qFormat/>
    <w:rsid w:val="002507F8"/>
    <w:pPr>
      <w:widowControl w:val="0"/>
      <w:overflowPunct w:val="0"/>
    </w:pPr>
    <w:rPr>
      <w:rFonts w:ascii="Arial" w:eastAsia="Arial" w:hAnsi="Arial" w:cs="Arial"/>
      <w:kern w:val="2"/>
      <w:sz w:val="24"/>
      <w:szCs w:val="20"/>
      <w:lang w:val="pt-BR" w:eastAsia="zh-CN"/>
    </w:rPr>
  </w:style>
  <w:style w:type="paragraph" w:styleId="Corpodetexto2">
    <w:name w:val="Body Text 2"/>
    <w:basedOn w:val="Normal"/>
    <w:qFormat/>
    <w:rsid w:val="002507F8"/>
    <w:pPr>
      <w:jc w:val="both"/>
    </w:pPr>
  </w:style>
  <w:style w:type="paragraph" w:styleId="NormalWeb">
    <w:name w:val="Normal (Web)"/>
    <w:basedOn w:val="Normal"/>
    <w:qFormat/>
    <w:rsid w:val="002507F8"/>
    <w:pPr>
      <w:spacing w:before="100" w:after="100"/>
    </w:pPr>
  </w:style>
  <w:style w:type="numbering" w:customStyle="1" w:styleId="WW8Num3">
    <w:name w:val="WW8Num3"/>
    <w:qFormat/>
    <w:rsid w:val="002507F8"/>
  </w:style>
  <w:style w:type="paragraph" w:styleId="Textodecomentrio">
    <w:name w:val="annotation text"/>
    <w:basedOn w:val="Normal"/>
    <w:link w:val="TextodecomentrioChar"/>
    <w:uiPriority w:val="99"/>
    <w:semiHidden/>
    <w:unhideWhenUsed/>
    <w:rsid w:val="002507F8"/>
    <w:rPr>
      <w:sz w:val="20"/>
      <w:szCs w:val="20"/>
    </w:rPr>
  </w:style>
  <w:style w:type="character" w:customStyle="1" w:styleId="TextodecomentrioChar">
    <w:name w:val="Texto de comentário Char"/>
    <w:basedOn w:val="Fontepargpadro"/>
    <w:link w:val="Textodecomentrio"/>
    <w:uiPriority w:val="99"/>
    <w:semiHidden/>
    <w:rsid w:val="002507F8"/>
    <w:rPr>
      <w:rFonts w:ascii="Microsoft Sans Serif" w:eastAsia="Microsoft Sans Serif" w:hAnsi="Microsoft Sans Serif" w:cs="Microsoft Sans Serif"/>
      <w:sz w:val="20"/>
      <w:szCs w:val="20"/>
      <w:lang w:val="pt-PT"/>
    </w:rPr>
  </w:style>
  <w:style w:type="character" w:styleId="Refdecomentrio">
    <w:name w:val="annotation reference"/>
    <w:basedOn w:val="Fontepargpadro"/>
    <w:uiPriority w:val="99"/>
    <w:semiHidden/>
    <w:unhideWhenUsed/>
    <w:rsid w:val="002507F8"/>
    <w:rPr>
      <w:sz w:val="16"/>
      <w:szCs w:val="16"/>
    </w:rPr>
  </w:style>
  <w:style w:type="paragraph" w:styleId="Textodebalo">
    <w:name w:val="Balloon Text"/>
    <w:basedOn w:val="Normal"/>
    <w:link w:val="TextodebaloChar"/>
    <w:uiPriority w:val="99"/>
    <w:semiHidden/>
    <w:unhideWhenUsed/>
    <w:rsid w:val="000B6433"/>
    <w:rPr>
      <w:rFonts w:ascii="Tahoma" w:hAnsi="Tahoma" w:cs="Tahoma"/>
      <w:sz w:val="16"/>
      <w:szCs w:val="16"/>
    </w:rPr>
  </w:style>
  <w:style w:type="character" w:customStyle="1" w:styleId="TextodebaloChar">
    <w:name w:val="Texto de balão Char"/>
    <w:basedOn w:val="Fontepargpadro"/>
    <w:link w:val="Textodebalo"/>
    <w:uiPriority w:val="99"/>
    <w:semiHidden/>
    <w:rsid w:val="000B6433"/>
    <w:rPr>
      <w:rFonts w:ascii="Tahoma" w:eastAsia="Microsoft Sans Serif" w:hAnsi="Tahoma"/>
      <w:sz w:val="16"/>
      <w:szCs w:val="16"/>
      <w:lang w:val="pt-PT"/>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www.planalto.gov.br/ccivil_03/leis/l8078compilado.htm"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planalto.gov.br/ccivil_03/_ato2019-2022/2021/lei/L14133.htm" TargetMode="External"/><Relationship Id="rId12" Type="http://schemas.openxmlformats.org/officeDocument/2006/relationships/hyperlink" Target="http://www.planalto.gov.br/ccivil_03/_ato2019-2022/2021/lei/L14133.ht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lanalto.gov.br/ccivil_03/_ato2019-2022/2021/lei/L14133.ht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planalto.gov.br/ccivil_03/_ato2019-2022/2021/lei/L14133.htm" TargetMode="External"/><Relationship Id="rId4" Type="http://schemas.openxmlformats.org/officeDocument/2006/relationships/webSettings" Target="webSettings.xml"/><Relationship Id="rId9" Type="http://schemas.openxmlformats.org/officeDocument/2006/relationships/hyperlink" Target="http://www.planalto.gov.br/ccivil_03/_ato2019-2022/2021/lei/L14133.ht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21</Pages>
  <Words>6687</Words>
  <Characters>36110</Characters>
  <Application>Microsoft Office Word</Application>
  <DocSecurity>0</DocSecurity>
  <Lines>300</Lines>
  <Paragraphs>85</Paragraphs>
  <ScaleCrop>false</ScaleCrop>
  <Company/>
  <LinksUpToDate>false</LinksUpToDate>
  <CharactersWithSpaces>42712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MINUTA_PADRAO_PREGAO_ELETRONICO_FUNERÁRIA_RP.docx</dc:title>
  <dc:creator>Ellen Kézia dos Santos de Azevedo</dc:creator>
  <cp:lastModifiedBy>rafael.souza</cp:lastModifiedBy>
  <cp:revision>2</cp:revision>
  <dcterms:created xsi:type="dcterms:W3CDTF">2025-05-15T19:02:00Z</dcterms:created>
  <dcterms:modified xsi:type="dcterms:W3CDTF">2025-05-15T19:02:00Z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2024-07-02T00:00:00Z</vt:filetime>
  </property>
  <property fmtid="{D5CDD505-2E9C-101B-9397-08002B2CF9AE}" pid="3" name="LastSaved">
    <vt:filetime>2024-07-03T00:00:00Z</vt:filetime>
  </property>
</Properties>
</file>