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03" w:rsidRDefault="00A8390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83903" w:rsidRDefault="00A83903">
      <w:pPr>
        <w:jc w:val="both"/>
        <w:rPr>
          <w:b/>
          <w:bCs/>
        </w:rPr>
      </w:pPr>
    </w:p>
    <w:p w:rsidR="00A83903" w:rsidRDefault="00AC7B9A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MINUTA DE CONTRATO Nº _____/2025</w:t>
      </w:r>
    </w:p>
    <w:p w:rsidR="00A83903" w:rsidRDefault="00AC7B9A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VINCULADO A MINUTA DA ATA DE REGISTRO DE PREÇOS Nº ______/2025</w:t>
      </w:r>
    </w:p>
    <w:p w:rsidR="00A83903" w:rsidRDefault="00AC7B9A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PROCESSO ADMINISTRATIVO Nº 436/2025</w:t>
      </w:r>
    </w:p>
    <w:p w:rsidR="00A83903" w:rsidRDefault="00A83903">
      <w:pPr>
        <w:spacing w:after="120" w:line="360" w:lineRule="auto"/>
        <w:ind w:left="4253" w:right="-15"/>
        <w:jc w:val="both"/>
      </w:pPr>
    </w:p>
    <w:p w:rsidR="00A83903" w:rsidRDefault="00A83903">
      <w:pPr>
        <w:spacing w:after="120" w:line="360" w:lineRule="auto"/>
        <w:ind w:left="4253" w:right="-15"/>
        <w:jc w:val="both"/>
      </w:pPr>
    </w:p>
    <w:p w:rsidR="00A83903" w:rsidRDefault="00AC7B9A">
      <w:pPr>
        <w:spacing w:after="120" w:line="360" w:lineRule="auto"/>
        <w:ind w:left="4253" w:right="-1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CONTRATO ADMINISTRATIVO PARA FORNECIMENTO DE MATERIAL QUE ENTRE SI CELEBRAM O MUNICÍPIO DE QUISSAMÃ E A EMPRESA </w:t>
      </w:r>
      <w:r>
        <w:rPr>
          <w:rFonts w:ascii="Arial" w:hAnsi="Arial" w:cs="Arial"/>
          <w:b/>
          <w:sz w:val="20"/>
          <w:szCs w:val="20"/>
        </w:rPr>
        <w:t>_________________________NA FORMA ABAIXO:</w:t>
      </w:r>
    </w:p>
    <w:p w:rsidR="00A83903" w:rsidRDefault="00AC7B9A">
      <w:pPr>
        <w:spacing w:after="120" w:line="360" w:lineRule="auto"/>
        <w:ind w:left="4253" w:right="-15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</w:t>
      </w:r>
    </w:p>
    <w:p w:rsidR="00A83903" w:rsidRDefault="00AC7B9A">
      <w:pPr>
        <w:spacing w:before="120" w:after="120" w:line="360" w:lineRule="auto"/>
        <w:jc w:val="both"/>
      </w:pPr>
      <w:r>
        <w:rPr>
          <w:rFonts w:ascii="Arial" w:hAnsi="Arial" w:cs="Arial"/>
        </w:rPr>
        <w:t>Pelo presente instrumento de CONTRATO DE FORNECIMENTO DE MATERIAIS, que entre si celebram, o Município de Quissamã, pessoa jurídica de direito público ou interno, por intermédio da Prefeitura Municipal de Quissa</w:t>
      </w:r>
      <w:r>
        <w:rPr>
          <w:rFonts w:ascii="Arial" w:hAnsi="Arial" w:cs="Arial"/>
        </w:rPr>
        <w:t xml:space="preserve">mã, com sede na Rua Conde de Araruama, nº 425, Centro, na cidade de Quissamã/Estado do Rio de Janeiro, inscrito(a) no CNPJ sob o nº 31.505.027/0001-60, neste ato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representado como órgão gerenciador a Secretaria Municipal de Administração, pelo Sr. Leandro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Machado da Silva, nomeado pela Portaria nº 25.285/2025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 de 02 de janeiro de 2025, publicada no D.O.Q. de 02 de janeiro de 2025, portadora da matrícula funcional nº 9056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, pelos demais órgãos participantes</w:t>
      </w:r>
      <w:r>
        <w:rPr>
          <w:rFonts w:ascii="Arial" w:eastAsia="Courier New" w:hAnsi="Arial" w:cs="Arial"/>
          <w:kern w:val="2"/>
          <w:lang w:val="pt-BR" w:eastAsia="zh-CN"/>
        </w:rPr>
        <w:t xml:space="preserve"> e pelo C</w:t>
      </w:r>
      <w:r>
        <w:rPr>
          <w:rFonts w:ascii="Arial" w:eastAsia="Tahoma" w:hAnsi="Arial" w:cs="Arial"/>
          <w:color w:val="000000"/>
          <w:kern w:val="2"/>
          <w:lang w:val="pt-BR" w:eastAsia="zh-CN"/>
        </w:rPr>
        <w:t xml:space="preserve">hefe de Gabinete do Prefeito, Sr. Márcio </w:t>
      </w:r>
      <w:r>
        <w:rPr>
          <w:rFonts w:ascii="Arial" w:eastAsia="Tahoma" w:hAnsi="Arial" w:cs="Arial"/>
          <w:color w:val="000000"/>
          <w:kern w:val="2"/>
          <w:lang w:val="pt-BR" w:eastAsia="zh-CN"/>
        </w:rPr>
        <w:t>Fernandes da Silva, nomeado pela Portaria nº 25.291/2025, de 02 de janeiro de 2025, publicada no D.O.Q. de 02 de janeiro de 2025, portador da Matrícula Funcional nº 9033-6</w:t>
      </w:r>
      <w:r>
        <w:rPr>
          <w:rFonts w:ascii="Arial" w:eastAsia="Tahoma" w:hAnsi="Arial" w:cs="Arial"/>
          <w:color w:val="000000"/>
        </w:rPr>
        <w:t xml:space="preserve">, </w:t>
      </w:r>
      <w:r>
        <w:rPr>
          <w:rFonts w:ascii="Arial" w:hAnsi="Arial" w:cs="Arial"/>
        </w:rPr>
        <w:t xml:space="preserve">doravante denominados </w:t>
      </w:r>
      <w:r>
        <w:rPr>
          <w:rFonts w:ascii="Arial" w:hAnsi="Arial" w:cs="Arial"/>
          <w:b/>
          <w:bCs/>
        </w:rPr>
        <w:t>CONTRATANTES</w:t>
      </w:r>
      <w:r>
        <w:rPr>
          <w:rFonts w:ascii="Arial" w:hAnsi="Arial" w:cs="Arial"/>
        </w:rPr>
        <w:t>, e do outro lado a empresa _____________________</w:t>
      </w:r>
      <w:r>
        <w:rPr>
          <w:rFonts w:ascii="Arial" w:hAnsi="Arial" w:cs="Arial"/>
        </w:rPr>
        <w:t xml:space="preserve">_______________________________________________ inscrito(a) no CNPJ/MF sob o nº ____________________,  sediado(a) na ______________________________________________, em ______________________ doravante designado </w:t>
      </w:r>
      <w:r>
        <w:rPr>
          <w:rFonts w:ascii="Arial" w:hAnsi="Arial" w:cs="Arial"/>
          <w:b/>
          <w:bCs/>
        </w:rPr>
        <w:t>CONTRATADO</w:t>
      </w:r>
      <w:r>
        <w:rPr>
          <w:rFonts w:ascii="Arial" w:hAnsi="Arial" w:cs="Arial"/>
        </w:rPr>
        <w:t>, neste ato representada por ______</w:t>
      </w:r>
      <w:r>
        <w:rPr>
          <w:rFonts w:ascii="Arial" w:hAnsi="Arial" w:cs="Arial"/>
        </w:rPr>
        <w:t xml:space="preserve">________________________________________________ função ________________________,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portador da Carteira de Identidade RG nº ____________________ e CPF/MF sob o n.º_____________________,</w:t>
      </w:r>
      <w:r>
        <w:rPr>
          <w:rFonts w:ascii="Arial" w:hAnsi="Arial" w:cs="Arial"/>
          <w:color w:val="000000"/>
        </w:rPr>
        <w:t xml:space="preserve"> tendo em v</w:t>
      </w:r>
      <w:r>
        <w:rPr>
          <w:rFonts w:ascii="Arial" w:hAnsi="Arial" w:cs="Arial"/>
        </w:rPr>
        <w:t>ista o que consta no Processo Administrativo nº 436/2025, Req</w:t>
      </w:r>
      <w:r>
        <w:rPr>
          <w:rFonts w:ascii="Arial" w:hAnsi="Arial" w:cs="Arial"/>
        </w:rPr>
        <w:t>uisições de Contratação nº</w:t>
      </w:r>
      <w:r>
        <w:rPr>
          <w:rFonts w:ascii="Arial" w:hAnsi="Arial" w:cs="Arial"/>
          <w:vertAlign w:val="superscript"/>
        </w:rPr>
        <w:t>s</w:t>
      </w:r>
      <w:r>
        <w:rPr>
          <w:rFonts w:ascii="Arial" w:hAnsi="Arial" w:cs="Arial"/>
        </w:rPr>
        <w:t xml:space="preserve">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52, 53, 54, 55, 56, 57, 58, 59, 60, 61, 62, 63, 64, 65, 66, 67 e 69/2025</w:t>
      </w:r>
      <w:r>
        <w:rPr>
          <w:rFonts w:ascii="Arial" w:hAnsi="Arial" w:cs="Arial"/>
        </w:rPr>
        <w:t xml:space="preserve"> regendo-se as normas constantes da Lei Federal 14.133/2021, Decretos Municipais nº 3841/2024; 3842/2024; 3845/2024; 3846/2024 e suas alterações, Lei Complementar nº 123/2006, e da legislação correlata, resolvem celebrar o presente Termo de Contrato, decor</w:t>
      </w:r>
      <w:r>
        <w:rPr>
          <w:rFonts w:ascii="Arial" w:hAnsi="Arial" w:cs="Arial"/>
        </w:rPr>
        <w:t xml:space="preserve">rente do </w:t>
      </w:r>
      <w:r>
        <w:rPr>
          <w:rFonts w:ascii="Arial" w:hAnsi="Arial" w:cs="Arial"/>
          <w:b/>
          <w:bCs/>
        </w:rPr>
        <w:t>PREGÃO ELETRÔNICO PARA REGISTRO DE PREÇOS</w:t>
      </w:r>
      <w:r>
        <w:rPr>
          <w:rFonts w:ascii="Arial" w:hAnsi="Arial" w:cs="Arial"/>
          <w:b/>
        </w:rPr>
        <w:t xml:space="preserve"> Nº. 017/2025</w:t>
      </w:r>
      <w:r>
        <w:rPr>
          <w:rFonts w:ascii="Arial" w:hAnsi="Arial" w:cs="Arial"/>
        </w:rPr>
        <w:t>, mediante as cláusulas e condições a seguir enunciadas.</w:t>
      </w:r>
    </w:p>
    <w:p w:rsidR="00A83903" w:rsidRDefault="00A83903">
      <w:pPr>
        <w:pStyle w:val="Nivel01Titulo"/>
        <w:jc w:val="left"/>
        <w:rPr>
          <w:rFonts w:cs="Arial"/>
        </w:rPr>
      </w:pPr>
    </w:p>
    <w:p w:rsidR="00A83903" w:rsidRDefault="00AC7B9A">
      <w:pPr>
        <w:pStyle w:val="Nivel01Titulo"/>
        <w:jc w:val="left"/>
      </w:pPr>
      <w:r>
        <w:rPr>
          <w:rFonts w:cs="Arial"/>
          <w:sz w:val="22"/>
          <w:szCs w:val="22"/>
        </w:rPr>
        <w:lastRenderedPageBreak/>
        <w:t>CLÁUSULA PRIMEIRA – OBJETO</w:t>
      </w:r>
    </w:p>
    <w:p w:rsidR="00A83903" w:rsidRDefault="00A83903">
      <w:pPr>
        <w:pStyle w:val="Nivel01Titulo"/>
        <w:jc w:val="left"/>
        <w:rPr>
          <w:rFonts w:cs="Arial"/>
          <w:color w:val="000000"/>
          <w:sz w:val="22"/>
          <w:szCs w:val="22"/>
        </w:rPr>
      </w:pPr>
    </w:p>
    <w:p w:rsidR="00A83903" w:rsidRDefault="00A83903">
      <w:pPr>
        <w:pStyle w:val="Nivel01Titulo"/>
        <w:jc w:val="left"/>
        <w:rPr>
          <w:rFonts w:cs="Arial"/>
          <w:color w:val="000000"/>
          <w:sz w:val="22"/>
          <w:szCs w:val="22"/>
        </w:rPr>
      </w:pPr>
    </w:p>
    <w:p w:rsidR="00A83903" w:rsidRDefault="00AC7B9A">
      <w:pPr>
        <w:pStyle w:val="Nivel01Titulo"/>
        <w:spacing w:line="360" w:lineRule="auto"/>
        <w:jc w:val="left"/>
      </w:pPr>
      <w:r>
        <w:rPr>
          <w:rFonts w:cs="Arial"/>
          <w:b w:val="0"/>
          <w:bCs w:val="0"/>
          <w:color w:val="000000"/>
          <w:sz w:val="22"/>
          <w:szCs w:val="22"/>
        </w:rPr>
        <w:t>1.1.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b w:val="0"/>
          <w:bCs w:val="0"/>
          <w:color w:val="000000"/>
          <w:sz w:val="22"/>
          <w:szCs w:val="22"/>
        </w:rPr>
        <w:t>O presente contrato tem por objeto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eastAsia="Courier New" w:cs="Arial"/>
          <w:b w:val="0"/>
          <w:bCs w:val="0"/>
          <w:color w:val="000000"/>
          <w:kern w:val="2"/>
          <w:sz w:val="22"/>
          <w:szCs w:val="22"/>
          <w:lang w:val="pt-BR" w:eastAsia="zh-CN"/>
        </w:rPr>
        <w:t xml:space="preserve">aquisição de </w:t>
      </w:r>
      <w:r>
        <w:rPr>
          <w:rFonts w:eastAsia="Courier New" w:cs="Arial"/>
          <w:color w:val="000000"/>
          <w:kern w:val="2"/>
          <w:sz w:val="22"/>
          <w:szCs w:val="22"/>
          <w:lang w:val="pt-BR" w:eastAsia="zh-CN"/>
        </w:rPr>
        <w:t>Papel A3, A4 e Ofício</w:t>
      </w:r>
      <w:r>
        <w:rPr>
          <w:rFonts w:eastAsia="Courier New" w:cs="Arial"/>
          <w:b w:val="0"/>
          <w:bCs w:val="0"/>
          <w:color w:val="000000"/>
          <w:kern w:val="2"/>
          <w:sz w:val="22"/>
          <w:szCs w:val="22"/>
          <w:lang w:val="pt-BR" w:eastAsia="zh-CN"/>
        </w:rPr>
        <w:t>, para atender as necessidades d</w:t>
      </w:r>
      <w:r>
        <w:rPr>
          <w:rFonts w:eastAsia="Courier New" w:cs="Arial"/>
          <w:b w:val="0"/>
          <w:bCs w:val="0"/>
          <w:color w:val="000000"/>
          <w:kern w:val="2"/>
          <w:sz w:val="22"/>
          <w:szCs w:val="22"/>
          <w:lang w:val="pt-BR" w:eastAsia="zh-CN"/>
        </w:rPr>
        <w:t xml:space="preserve">as diversas Secretarias da Prefeitura Municipal de Quissamã/RJ, </w:t>
      </w:r>
      <w:r>
        <w:rPr>
          <w:b w:val="0"/>
          <w:bCs w:val="0"/>
          <w:sz w:val="22"/>
          <w:szCs w:val="22"/>
        </w:rPr>
        <w:t>conforme especificado no termo de referência anexo ao edital do Pregão Eletrônico nº 017/2025, que faz parte integrante e complementar do processo administrativo nº 436/2025.</w:t>
      </w:r>
    </w:p>
    <w:p w:rsidR="00A83903" w:rsidRDefault="00A83903">
      <w:pPr>
        <w:spacing w:line="360" w:lineRule="auto"/>
        <w:jc w:val="both"/>
        <w:rPr>
          <w:rFonts w:ascii="Arial" w:hAnsi="Arial"/>
        </w:rPr>
      </w:pPr>
    </w:p>
    <w:p w:rsidR="00A83903" w:rsidRDefault="00AC7B9A">
      <w:pPr>
        <w:spacing w:line="360" w:lineRule="auto"/>
        <w:jc w:val="both"/>
      </w:pPr>
      <w:r>
        <w:rPr>
          <w:rFonts w:ascii="Arial" w:hAnsi="Arial"/>
        </w:rPr>
        <w:t>1.1.1.</w:t>
      </w:r>
      <w:r>
        <w:rPr>
          <w:rFonts w:ascii="Arial" w:hAnsi="Arial"/>
        </w:rPr>
        <w:t xml:space="preserve"> A lavratura do presente contrato foi autorizada pelo Ordenador de Despesas, conforme decisão constante à fl.____ do processo administrativo em epígrafe.</w:t>
      </w:r>
    </w:p>
    <w:p w:rsidR="00A83903" w:rsidRDefault="00A83903">
      <w:pPr>
        <w:spacing w:line="360" w:lineRule="auto"/>
        <w:jc w:val="both"/>
        <w:rPr>
          <w:rFonts w:ascii="Arial" w:hAnsi="Arial"/>
        </w:rPr>
      </w:pPr>
    </w:p>
    <w:p w:rsidR="00A83903" w:rsidRDefault="00AC7B9A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>1.2.1.</w:t>
      </w:r>
      <w:r>
        <w:rPr>
          <w:rFonts w:ascii="Arial" w:hAnsi="Arial" w:cs="Arial"/>
        </w:rPr>
        <w:t xml:space="preserve"> A Ata de Registro de Preços n° ____/2025</w:t>
      </w:r>
    </w:p>
    <w:p w:rsidR="00A83903" w:rsidRDefault="00AC7B9A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 xml:space="preserve">1.2.2. </w:t>
      </w:r>
      <w:r>
        <w:rPr>
          <w:rFonts w:ascii="Arial" w:hAnsi="Arial" w:cs="Arial"/>
        </w:rPr>
        <w:t>O Termo de Referência que embasou a contrat</w:t>
      </w:r>
      <w:r>
        <w:rPr>
          <w:rFonts w:ascii="Arial" w:hAnsi="Arial" w:cs="Arial"/>
        </w:rPr>
        <w:t>ação;</w:t>
      </w:r>
    </w:p>
    <w:p w:rsidR="00A83903" w:rsidRDefault="00AC7B9A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>1.2.3.</w:t>
      </w:r>
      <w:r>
        <w:rPr>
          <w:rFonts w:ascii="Arial" w:hAnsi="Arial" w:cs="Arial"/>
        </w:rPr>
        <w:t xml:space="preserve"> O Edital de Licitação, a Autorização de Contratação Direta e/ou o Aviso de Dispensa Eletrônica, caso existentes; </w:t>
      </w:r>
    </w:p>
    <w:p w:rsidR="00A83903" w:rsidRDefault="00AC7B9A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 xml:space="preserve">1.2.4. </w:t>
      </w:r>
      <w:r>
        <w:rPr>
          <w:rFonts w:ascii="Arial" w:hAnsi="Arial" w:cs="Arial"/>
        </w:rPr>
        <w:t>A Proposta do Contratado; e</w:t>
      </w:r>
    </w:p>
    <w:p w:rsidR="00A83903" w:rsidRDefault="00AC7B9A">
      <w:pPr>
        <w:spacing w:before="120" w:after="120" w:line="360" w:lineRule="auto"/>
        <w:jc w:val="both"/>
        <w:rPr>
          <w:b/>
          <w:bCs/>
        </w:rPr>
      </w:pPr>
      <w:r>
        <w:rPr>
          <w:rFonts w:ascii="Arial" w:hAnsi="Arial" w:cs="Arial"/>
          <w:b/>
          <w:bCs/>
        </w:rPr>
        <w:t>1.2.5.</w:t>
      </w:r>
      <w:r>
        <w:rPr>
          <w:rFonts w:ascii="Arial" w:hAnsi="Arial" w:cs="Arial"/>
        </w:rPr>
        <w:t xml:space="preserve"> Eventuais anexos dos documentos supracitados.</w:t>
      </w:r>
    </w:p>
    <w:p w:rsidR="00A83903" w:rsidRDefault="00A83903">
      <w:pPr>
        <w:spacing w:line="360" w:lineRule="auto"/>
        <w:jc w:val="both"/>
        <w:rPr>
          <w:rFonts w:ascii="Arial" w:hAnsi="Arial" w:cs="Arial"/>
        </w:rPr>
      </w:pPr>
    </w:p>
    <w:p w:rsidR="00A83903" w:rsidRDefault="00AC7B9A">
      <w:pPr>
        <w:pStyle w:val="Heading1"/>
        <w:spacing w:before="1"/>
        <w:jc w:val="both"/>
      </w:pPr>
      <w:r>
        <w:rPr>
          <w:b/>
          <w:bCs/>
        </w:rPr>
        <w:t>CLÁUSULA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SEGUNDA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PREÇO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DA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FORMA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PAGAMENTO</w:t>
      </w:r>
    </w:p>
    <w:p w:rsidR="00A83903" w:rsidRDefault="00A83903">
      <w:pPr>
        <w:pStyle w:val="Heading1"/>
        <w:spacing w:before="115" w:after="114"/>
        <w:jc w:val="both"/>
        <w:rPr>
          <w:rFonts w:ascii="Times New Roman" w:hAnsi="Times New Roman"/>
          <w:sz w:val="22"/>
        </w:rPr>
      </w:pPr>
    </w:p>
    <w:p w:rsidR="00A83903" w:rsidRDefault="00AC7B9A">
      <w:pPr>
        <w:pStyle w:val="PargrafodaLista"/>
        <w:tabs>
          <w:tab w:val="left" w:pos="938"/>
          <w:tab w:val="left" w:pos="5403"/>
          <w:tab w:val="left" w:pos="7960"/>
        </w:tabs>
        <w:spacing w:before="97" w:line="360" w:lineRule="auto"/>
        <w:ind w:left="0" w:right="129"/>
      </w:pPr>
      <w:r>
        <w:rPr>
          <w:rFonts w:ascii="Arial" w:hAnsi="Arial"/>
          <w:spacing w:val="1"/>
        </w:rPr>
        <w:t xml:space="preserve">2.1. A CONTRATANTE </w:t>
      </w:r>
      <w:r>
        <w:rPr>
          <w:rFonts w:ascii="Arial" w:hAnsi="Arial"/>
        </w:rPr>
        <w:t>efetuará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pagamento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 fornecimento do material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efetivamente entregue,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valor</w:t>
      </w:r>
      <w:r>
        <w:rPr>
          <w:rFonts w:ascii="Arial" w:hAnsi="Arial"/>
          <w:spacing w:val="35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36"/>
        </w:rPr>
        <w:t xml:space="preserve"> </w:t>
      </w:r>
      <w:r>
        <w:rPr>
          <w:rFonts w:ascii="Arial" w:hAnsi="Arial"/>
        </w:rPr>
        <w:t>R$ _______ (</w:t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>),</w:t>
      </w:r>
      <w:r>
        <w:rPr>
          <w:rFonts w:ascii="Arial" w:hAnsi="Arial"/>
          <w:spacing w:val="30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nele</w:t>
      </w:r>
      <w:r>
        <w:rPr>
          <w:rFonts w:ascii="Arial" w:hAnsi="Arial"/>
          <w:spacing w:val="31"/>
        </w:rPr>
        <w:t xml:space="preserve"> </w:t>
      </w:r>
      <w:r>
        <w:rPr>
          <w:rFonts w:ascii="Arial" w:hAnsi="Arial"/>
        </w:rPr>
        <w:t>deverão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estar incluídas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todas as despesas necessárias à execução do objeto, livre de quaisquer ônus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 DE QUISSAMÃ.</w:t>
      </w:r>
    </w:p>
    <w:p w:rsidR="00A83903" w:rsidRDefault="00A83903">
      <w:pPr>
        <w:pStyle w:val="PargrafodaLista"/>
        <w:tabs>
          <w:tab w:val="left" w:pos="938"/>
          <w:tab w:val="left" w:pos="5403"/>
          <w:tab w:val="left" w:pos="7960"/>
        </w:tabs>
        <w:spacing w:line="360" w:lineRule="auto"/>
        <w:ind w:left="0" w:right="129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8"/>
        </w:tabs>
        <w:spacing w:line="360" w:lineRule="auto"/>
        <w:ind w:left="0" w:right="129"/>
      </w:pPr>
      <w:r>
        <w:rPr>
          <w:rFonts w:ascii="Arial" w:hAnsi="Arial"/>
        </w:rPr>
        <w:t>2.2. Os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preços</w:t>
      </w:r>
      <w:r>
        <w:rPr>
          <w:rFonts w:ascii="Arial" w:hAnsi="Arial"/>
          <w:spacing w:val="25"/>
        </w:rPr>
        <w:t xml:space="preserve"> </w:t>
      </w:r>
      <w:r>
        <w:rPr>
          <w:rFonts w:ascii="Arial" w:hAnsi="Arial"/>
        </w:rPr>
        <w:t>unitários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totais</w:t>
      </w:r>
      <w:r>
        <w:rPr>
          <w:rFonts w:ascii="Arial" w:hAnsi="Arial"/>
          <w:spacing w:val="22"/>
        </w:rPr>
        <w:t xml:space="preserve"> </w:t>
      </w:r>
      <w:r>
        <w:rPr>
          <w:rFonts w:ascii="Arial" w:hAnsi="Arial"/>
        </w:rPr>
        <w:t>estão</w:t>
      </w:r>
      <w:r>
        <w:rPr>
          <w:rFonts w:ascii="Arial" w:hAnsi="Arial"/>
          <w:spacing w:val="22"/>
        </w:rPr>
        <w:t xml:space="preserve"> </w:t>
      </w:r>
      <w:r>
        <w:rPr>
          <w:rFonts w:ascii="Arial" w:hAnsi="Arial"/>
        </w:rPr>
        <w:t>discriminados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proposta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Contratada,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bem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na Nota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Empenho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correspondente.</w:t>
      </w:r>
    </w:p>
    <w:p w:rsidR="00A83903" w:rsidRDefault="00A83903">
      <w:pPr>
        <w:pStyle w:val="PargrafodaLista"/>
        <w:tabs>
          <w:tab w:val="left" w:pos="938"/>
        </w:tabs>
        <w:spacing w:line="360" w:lineRule="auto"/>
        <w:ind w:left="218" w:right="129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8"/>
        </w:tabs>
        <w:spacing w:line="360" w:lineRule="auto"/>
        <w:ind w:left="0" w:right="127"/>
      </w:pPr>
      <w:r>
        <w:rPr>
          <w:rFonts w:ascii="Arial" w:hAnsi="Arial"/>
        </w:rPr>
        <w:t>2.3. Nos preços propostos para entrega dos materiais em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questão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estão inclusos todos os custos, </w:t>
      </w:r>
      <w:r>
        <w:rPr>
          <w:rFonts w:ascii="Arial" w:hAnsi="Arial"/>
        </w:rPr>
        <w:t>insumos, despesas de frete, embalagens, impostos, transporte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demais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encargos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indispensáveis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perfeito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cumprimento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 obrigações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decorrentes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cabendo,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quaisquer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reivindicações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título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revisão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preços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reembolso, sejam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título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for.</w:t>
      </w:r>
    </w:p>
    <w:p w:rsidR="00A83903" w:rsidRDefault="00A83903">
      <w:pPr>
        <w:pStyle w:val="Corpodetexto"/>
        <w:spacing w:before="9" w:line="360" w:lineRule="auto"/>
        <w:jc w:val="left"/>
        <w:rPr>
          <w:sz w:val="21"/>
        </w:rPr>
      </w:pPr>
    </w:p>
    <w:p w:rsidR="00A83903" w:rsidRDefault="00AC7B9A">
      <w:pPr>
        <w:pStyle w:val="PargrafodaLista"/>
        <w:tabs>
          <w:tab w:val="left" w:pos="938"/>
        </w:tabs>
        <w:spacing w:before="1" w:line="360" w:lineRule="auto"/>
        <w:ind w:left="0" w:right="128"/>
      </w:pPr>
      <w:r>
        <w:rPr>
          <w:rFonts w:ascii="Arial" w:hAnsi="Arial"/>
        </w:rPr>
        <w:t xml:space="preserve">2.4.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Os pagamentos serão efetuados pelo Município de Quissamã, por intermédio SECRETARIA MUNICIPAL DE ADMINISTRAÇÃO E DEMAIS ÓRGÃOS PARTICIPANTES em moeda corrente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lastRenderedPageBreak/>
        <w:t>nacional, em 30 dias corridos, contados da emissão do Termo de Recebimento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 Definitivo dos materiais. Os pagamentos seguirão conforme Art. 141 da Lei 14.133/2021.</w:t>
      </w:r>
    </w:p>
    <w:p w:rsidR="00A83903" w:rsidRDefault="00A83903">
      <w:pPr>
        <w:pStyle w:val="PargrafodaLista"/>
        <w:tabs>
          <w:tab w:val="left" w:pos="938"/>
        </w:tabs>
        <w:spacing w:before="1" w:line="360" w:lineRule="auto"/>
        <w:ind w:left="218" w:right="128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hAnsi="Arial"/>
        </w:rPr>
        <w:t xml:space="preserve">2.5. </w:t>
      </w:r>
      <w:r>
        <w:rPr>
          <w:rFonts w:ascii="Arial" w:hAnsi="Arial" w:cs="Arial"/>
        </w:rPr>
        <w:t xml:space="preserve"> Nos casos de atraso no pagamento por culpa da contratante, o valor devido será acrescido de taxa de 0,5% ao mês, calculado pro rata die entre o 31° (trigésimo pr</w:t>
      </w:r>
      <w:r>
        <w:rPr>
          <w:rFonts w:ascii="Arial" w:hAnsi="Arial" w:cs="Arial"/>
        </w:rPr>
        <w:t>imeiro) dia da data do adimplemento da obrigação e a data do efetivo pagamento. No caso de antecipação do pagamento, salvo em condições excepcionalíssimas devidamente justificadas, o valor devido sofrerá desconto à taxa de 0,5% ao mês, calculado pro rata d</w:t>
      </w:r>
      <w:r>
        <w:rPr>
          <w:rFonts w:ascii="Arial" w:hAnsi="Arial" w:cs="Arial"/>
        </w:rPr>
        <w:t xml:space="preserve">ie entre a data do efetivo pagamento e o 30º (trigésimo) dia da data do adimplemento da obrigação. </w:t>
      </w:r>
    </w:p>
    <w:p w:rsidR="00A83903" w:rsidRDefault="00A83903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hAnsi="Arial"/>
        </w:rPr>
        <w:t>2.6. 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retidos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tributos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contribuições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elencados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disposições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determinadas pelos órgãos fiscais e fazendários, em conformidade com </w:t>
      </w:r>
      <w:r>
        <w:rPr>
          <w:rFonts w:ascii="Arial" w:hAnsi="Arial"/>
        </w:rPr>
        <w:t>as instruções normativas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vigentes.</w:t>
      </w:r>
    </w:p>
    <w:p w:rsidR="00A83903" w:rsidRDefault="00A83903">
      <w:pPr>
        <w:pStyle w:val="PargrafodaLista"/>
        <w:tabs>
          <w:tab w:val="left" w:pos="938"/>
        </w:tabs>
        <w:spacing w:line="360" w:lineRule="auto"/>
        <w:ind w:left="436" w:right="128"/>
        <w:rPr>
          <w:rFonts w:ascii="Arial" w:hAnsi="Arial"/>
        </w:rPr>
      </w:pPr>
    </w:p>
    <w:p w:rsidR="00A83903" w:rsidRDefault="00AC7B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right="128"/>
        <w:jc w:val="both"/>
      </w:pPr>
      <w:r>
        <w:rPr>
          <w:rFonts w:ascii="Arial" w:eastAsia="Tahoma" w:hAnsi="Arial" w:cs="Arial"/>
          <w:color w:val="000000"/>
        </w:rPr>
        <w:t xml:space="preserve">2.7. </w:t>
      </w:r>
      <w:r>
        <w:rPr>
          <w:rFonts w:ascii="Arial" w:eastAsia="Tahoma" w:hAnsi="Arial" w:cs="Arial"/>
          <w:color w:val="000000"/>
        </w:rPr>
        <w:t>As notas fiscais de fornecimento emitidas pela Contratada obedecerão à Lei nº 5.474/68 e a Lei nº 4.320/64, § 2º, III do Art. 63, contendo a descrição do fornecimento efetuado e aceito pela Contratante, no período.</w:t>
      </w: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left="218" w:right="128"/>
        <w:jc w:val="both"/>
        <w:rPr>
          <w:rFonts w:ascii="Arial" w:eastAsia="Tahoma" w:hAnsi="Arial" w:cs="Arial"/>
          <w:color w:val="000000"/>
        </w:rPr>
      </w:pPr>
    </w:p>
    <w:p w:rsidR="00A83903" w:rsidRDefault="00AC7B9A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eastAsia="Tahoma" w:hAnsi="Arial" w:cs="Arial"/>
          <w:color w:val="000000"/>
        </w:rPr>
        <w:t>2.9. Nas faturas/notas fiscais deverão constar obrigatoriamente, além da data de assinatura do contrato e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do período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a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que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se</w:t>
      </w:r>
      <w:r>
        <w:rPr>
          <w:rFonts w:ascii="Arial" w:eastAsia="Tahoma" w:hAnsi="Arial" w:cs="Arial"/>
          <w:color w:val="000000"/>
          <w:spacing w:val="-1"/>
        </w:rPr>
        <w:t xml:space="preserve"> </w:t>
      </w:r>
      <w:r>
        <w:rPr>
          <w:rFonts w:ascii="Arial" w:eastAsia="Tahoma" w:hAnsi="Arial" w:cs="Arial"/>
          <w:color w:val="000000"/>
        </w:rPr>
        <w:t>refere</w:t>
      </w:r>
      <w:r>
        <w:rPr>
          <w:rFonts w:ascii="Arial" w:eastAsia="Tahoma" w:hAnsi="Arial" w:cs="Arial"/>
          <w:color w:val="000000"/>
          <w:spacing w:val="-1"/>
        </w:rPr>
        <w:t xml:space="preserve"> o fornecimento dos materiais</w:t>
      </w:r>
      <w:r>
        <w:rPr>
          <w:rFonts w:ascii="Arial" w:eastAsia="Tahoma" w:hAnsi="Arial" w:cs="Arial"/>
          <w:color w:val="000000"/>
        </w:rPr>
        <w:t>,</w:t>
      </w:r>
      <w:r>
        <w:rPr>
          <w:rFonts w:ascii="Arial" w:eastAsia="Tahoma" w:hAnsi="Arial" w:cs="Arial"/>
          <w:color w:val="000000"/>
          <w:spacing w:val="-2"/>
        </w:rPr>
        <w:t xml:space="preserve"> </w:t>
      </w:r>
      <w:r>
        <w:rPr>
          <w:rFonts w:ascii="Arial" w:eastAsia="Tahoma" w:hAnsi="Arial" w:cs="Arial"/>
          <w:color w:val="000000"/>
        </w:rPr>
        <w:t>as</w:t>
      </w:r>
      <w:r>
        <w:rPr>
          <w:rFonts w:ascii="Arial" w:eastAsia="Tahoma" w:hAnsi="Arial" w:cs="Arial"/>
          <w:color w:val="000000"/>
          <w:spacing w:val="5"/>
        </w:rPr>
        <w:t xml:space="preserve"> </w:t>
      </w:r>
      <w:r>
        <w:rPr>
          <w:rFonts w:ascii="Arial" w:eastAsia="Tahoma" w:hAnsi="Arial" w:cs="Arial"/>
          <w:color w:val="000000"/>
        </w:rPr>
        <w:t>seguintes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informações:</w:t>
      </w:r>
    </w:p>
    <w:p w:rsidR="00A83903" w:rsidRDefault="00A83903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2.9.1.O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número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instrumento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contratual;</w:t>
      </w:r>
    </w:p>
    <w:p w:rsidR="00A83903" w:rsidRDefault="00A83903">
      <w:pPr>
        <w:pStyle w:val="Corpodetexto"/>
        <w:spacing w:before="9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2.9.2. 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nome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código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 banco;</w:t>
      </w:r>
    </w:p>
    <w:p w:rsidR="00A83903" w:rsidRDefault="00A83903">
      <w:pPr>
        <w:pStyle w:val="PargrafodaLista"/>
        <w:tabs>
          <w:tab w:val="left" w:pos="940"/>
        </w:tabs>
        <w:spacing w:line="360" w:lineRule="auto"/>
        <w:ind w:left="0"/>
        <w:jc w:val="left"/>
      </w:pPr>
    </w:p>
    <w:p w:rsidR="00A83903" w:rsidRDefault="00AC7B9A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2.9.3. Agência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e número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da conta corrente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contratada.</w:t>
      </w:r>
    </w:p>
    <w:p w:rsidR="00A83903" w:rsidRDefault="00A83903">
      <w:pPr>
        <w:pStyle w:val="PargrafodaLista"/>
        <w:tabs>
          <w:tab w:val="left" w:pos="940"/>
        </w:tabs>
        <w:spacing w:line="360" w:lineRule="auto"/>
        <w:ind w:left="0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8"/>
        </w:tabs>
        <w:spacing w:before="1" w:line="360" w:lineRule="auto"/>
        <w:ind w:left="0" w:right="130"/>
      </w:pPr>
      <w:r>
        <w:rPr>
          <w:rFonts w:ascii="Arial" w:hAnsi="Arial"/>
        </w:rPr>
        <w:t>2.10. Para a autorização do pagamento, a CONTRATADA deverá enviar à Secretaria Municipal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responsável 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local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ela</w:t>
      </w:r>
      <w:r>
        <w:rPr>
          <w:rFonts w:ascii="Arial" w:hAnsi="Arial"/>
          <w:spacing w:val="4"/>
        </w:rPr>
        <w:t xml:space="preserve"> </w:t>
      </w:r>
      <w:r>
        <w:rPr>
          <w:rFonts w:ascii="Arial" w:hAnsi="Arial"/>
        </w:rPr>
        <w:t>designado:</w:t>
      </w:r>
    </w:p>
    <w:p w:rsidR="00A83903" w:rsidRDefault="00A83903">
      <w:pPr>
        <w:pStyle w:val="PargrafodaLista"/>
        <w:tabs>
          <w:tab w:val="left" w:pos="938"/>
        </w:tabs>
        <w:spacing w:before="1" w:line="360" w:lineRule="auto"/>
        <w:ind w:left="218" w:right="130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8"/>
        </w:tabs>
        <w:spacing w:before="1" w:line="360" w:lineRule="auto"/>
        <w:ind w:left="0" w:right="130"/>
      </w:pPr>
      <w:r>
        <w:rPr>
          <w:rFonts w:ascii="Arial" w:hAnsi="Arial"/>
        </w:rPr>
        <w:t xml:space="preserve">2.10.1. </w:t>
      </w:r>
      <w:r>
        <w:rPr>
          <w:rFonts w:ascii="Arial" w:hAnsi="Arial" w:cs="Arial"/>
        </w:rPr>
        <w:t xml:space="preserve">A Nota Fiscal ou Fatura deverá </w:t>
      </w:r>
      <w:r>
        <w:rPr>
          <w:rFonts w:ascii="Arial" w:hAnsi="Arial" w:cs="Arial"/>
        </w:rPr>
        <w:t>ser obrigatoriamente acompanhada da comprovação da regularidade fiscal, constatada por meio da apresentação do</w:t>
      </w:r>
      <w:r>
        <w:rPr>
          <w:rStyle w:val="Fontepargpadro1"/>
          <w:rFonts w:ascii="Arial" w:eastAsia="Arial" w:hAnsi="Arial" w:cs="Arial"/>
          <w:color w:val="000000"/>
        </w:rPr>
        <w:t>s seguintes documentos:</w:t>
      </w:r>
    </w:p>
    <w:p w:rsidR="00A83903" w:rsidRDefault="00AC7B9A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a) Prova de regularidade relativa a débitos federais;</w:t>
      </w:r>
    </w:p>
    <w:p w:rsidR="00A83903" w:rsidRDefault="00AC7B9A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 xml:space="preserve">b) Prova de regularidade relativa ao Fundo de Garantia por Tempo de </w:t>
      </w:r>
      <w:r>
        <w:rPr>
          <w:rFonts w:ascii="Arial" w:eastAsia="Arial" w:hAnsi="Arial" w:cs="Arial"/>
          <w:color w:val="000000"/>
        </w:rPr>
        <w:t>Serviços (FGTS), mediante apresentação de guias pagas e Certidões de Regularidade da Situação/CRF;</w:t>
      </w:r>
    </w:p>
    <w:p w:rsidR="00A83903" w:rsidRDefault="00AC7B9A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c) Prova de regularidade perante a Justiça do Trabalho;</w:t>
      </w:r>
    </w:p>
    <w:p w:rsidR="00A83903" w:rsidRDefault="00AC7B9A">
      <w:pPr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</w:rPr>
        <w:t>d) Prova de regularidade perante a Procuradoria Estadual;</w:t>
      </w:r>
    </w:p>
    <w:p w:rsidR="00A83903" w:rsidRDefault="00AC7B9A">
      <w:pPr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</w:rPr>
        <w:lastRenderedPageBreak/>
        <w:t xml:space="preserve">e) Prova de regularidade perante a Fazenda </w:t>
      </w:r>
      <w:r>
        <w:rPr>
          <w:rStyle w:val="Fontepargpadro1"/>
          <w:rFonts w:ascii="Arial" w:eastAsia="Arial" w:hAnsi="Arial" w:cs="Arial"/>
          <w:color w:val="000000"/>
        </w:rPr>
        <w:t>Estadual;</w:t>
      </w:r>
    </w:p>
    <w:p w:rsidR="00A83903" w:rsidRDefault="00AC7B9A">
      <w:pPr>
        <w:tabs>
          <w:tab w:val="left" w:pos="937"/>
          <w:tab w:val="left" w:pos="938"/>
        </w:tabs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  <w:kern w:val="2"/>
          <w:lang w:val="pt-BR" w:eastAsia="pt-BR"/>
        </w:rPr>
        <w:t>f) Prova de regularidade perante a Fazenda Municipal;</w:t>
      </w:r>
    </w:p>
    <w:p w:rsidR="00A83903" w:rsidRDefault="00A83903">
      <w:pPr>
        <w:tabs>
          <w:tab w:val="left" w:pos="937"/>
          <w:tab w:val="left" w:pos="938"/>
        </w:tabs>
        <w:spacing w:line="360" w:lineRule="auto"/>
        <w:ind w:left="445"/>
        <w:jc w:val="both"/>
      </w:pPr>
    </w:p>
    <w:p w:rsidR="00A83903" w:rsidRDefault="00AC7B9A">
      <w:pPr>
        <w:pStyle w:val="PargrafodaLista"/>
        <w:tabs>
          <w:tab w:val="left" w:pos="940"/>
        </w:tabs>
        <w:spacing w:line="360" w:lineRule="auto"/>
        <w:ind w:left="0" w:right="131"/>
      </w:pPr>
      <w:r>
        <w:rPr>
          <w:rFonts w:ascii="Arial" w:hAnsi="Arial"/>
        </w:rPr>
        <w:t>2.11.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fatura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aprovada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devolvida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necessárias correções,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 informações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motivaram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sua rejeição.</w:t>
      </w:r>
    </w:p>
    <w:p w:rsidR="00A83903" w:rsidRDefault="00A83903">
      <w:pPr>
        <w:pStyle w:val="PargrafodaLista"/>
        <w:tabs>
          <w:tab w:val="left" w:pos="940"/>
        </w:tabs>
        <w:spacing w:line="360" w:lineRule="auto"/>
        <w:ind w:left="218" w:right="131"/>
        <w:rPr>
          <w:rFonts w:ascii="Arial" w:hAnsi="Arial"/>
        </w:rPr>
      </w:pPr>
    </w:p>
    <w:p w:rsidR="00A83903" w:rsidRDefault="00AC7B9A">
      <w:pPr>
        <w:tabs>
          <w:tab w:val="left" w:pos="940"/>
        </w:tabs>
        <w:spacing w:line="360" w:lineRule="auto"/>
        <w:ind w:right="131"/>
        <w:jc w:val="both"/>
      </w:pPr>
      <w:r>
        <w:rPr>
          <w:rFonts w:ascii="Arial" w:hAnsi="Arial" w:cs="Arial"/>
        </w:rPr>
        <w:t xml:space="preserve">2.12. A Contratada não poderá suspender o cumprimento de suas obrigações, à exceção do disposto no artigo 137, §2º, IV, da Lei Federal nº 14.133/2021, devendo tolerar possíveis atrasos de pagamento. </w:t>
      </w:r>
    </w:p>
    <w:p w:rsidR="00A83903" w:rsidRDefault="00A83903">
      <w:pPr>
        <w:pStyle w:val="PargrafodaLista"/>
        <w:tabs>
          <w:tab w:val="left" w:pos="940"/>
        </w:tabs>
        <w:spacing w:line="360" w:lineRule="auto"/>
        <w:ind w:left="218" w:right="131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40"/>
        </w:tabs>
        <w:spacing w:line="360" w:lineRule="auto"/>
        <w:ind w:left="0" w:right="129"/>
      </w:pPr>
      <w:r>
        <w:rPr>
          <w:rFonts w:ascii="Arial" w:hAnsi="Arial"/>
        </w:rPr>
        <w:t>2.13. A devolução da fatura não aprovada pelo MUNICÍPIO</w:t>
      </w:r>
      <w:r>
        <w:rPr>
          <w:rFonts w:ascii="Arial" w:hAnsi="Arial"/>
        </w:rPr>
        <w:t xml:space="preserve"> em hipótese alguma autorizará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 a suspender o fornecimento ou a deixar de efetuar os pagamentos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devidos aos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seus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empregados.</w:t>
      </w:r>
    </w:p>
    <w:p w:rsidR="00A83903" w:rsidRDefault="00A83903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40"/>
        </w:tabs>
        <w:spacing w:line="360" w:lineRule="auto"/>
        <w:ind w:left="0" w:right="128"/>
      </w:pPr>
      <w:r>
        <w:rPr>
          <w:rFonts w:ascii="Arial" w:hAnsi="Arial"/>
        </w:rPr>
        <w:t>2.14. Sobre o valor total da remuneração incidem as obrigações fiscais, conforme a legislação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vigente.</w:t>
      </w:r>
    </w:p>
    <w:p w:rsidR="00A83903" w:rsidRDefault="00A83903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40"/>
        </w:tabs>
        <w:spacing w:before="1" w:line="360" w:lineRule="auto"/>
        <w:ind w:left="0" w:right="131"/>
      </w:pPr>
      <w:r>
        <w:rPr>
          <w:rFonts w:ascii="Arial" w:hAnsi="Arial"/>
        </w:rPr>
        <w:t xml:space="preserve">2.15. </w:t>
      </w:r>
      <w:r>
        <w:rPr>
          <w:rFonts w:ascii="Arial" w:hAnsi="Arial"/>
        </w:rPr>
        <w:t>Constatada a situação de irregularidade, a CONTRATADA será comunicada por escrito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regularize sua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situação,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 prazo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estabelecido 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MUNICÍPIO.</w:t>
      </w:r>
    </w:p>
    <w:p w:rsidR="00A83903" w:rsidRDefault="00A83903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40"/>
        </w:tabs>
        <w:spacing w:line="360" w:lineRule="auto"/>
        <w:ind w:left="0" w:right="128"/>
      </w:pPr>
      <w:r>
        <w:rPr>
          <w:rFonts w:ascii="Arial" w:hAnsi="Arial"/>
        </w:rPr>
        <w:t>2.16. Nenhum pagamento isentará a CONTRATADA das suas responsabilidades e obrigações,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nem implicará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</w:rPr>
        <w:t>ceitação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definitiva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materiais.</w:t>
      </w:r>
    </w:p>
    <w:p w:rsidR="00A83903" w:rsidRDefault="00A83903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40"/>
        </w:tabs>
        <w:spacing w:line="360" w:lineRule="auto"/>
        <w:ind w:left="0" w:right="130"/>
      </w:pPr>
      <w:r>
        <w:rPr>
          <w:rFonts w:ascii="Arial" w:hAnsi="Arial"/>
        </w:rPr>
        <w:t>2.17. O MUNICÍPIO poderá glosar ou reter o pagamento de qualquer fatura, ou da parte 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pagamento vinculada ao fornecimento de materiais, nos seguintes casos, dentre outros definidos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neste contrato:</w:t>
      </w:r>
    </w:p>
    <w:p w:rsidR="00A83903" w:rsidRDefault="00A83903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/>
        <w:jc w:val="left"/>
      </w:pPr>
      <w:r>
        <w:rPr>
          <w:rFonts w:ascii="Arial" w:hAnsi="Arial"/>
        </w:rPr>
        <w:t>2.17.1. Imperfeição</w:t>
      </w:r>
      <w:r>
        <w:rPr>
          <w:rFonts w:ascii="Arial" w:hAnsi="Arial"/>
          <w:spacing w:val="-2"/>
        </w:rPr>
        <w:t xml:space="preserve"> dos materiais fornecidos</w:t>
      </w:r>
      <w:r>
        <w:rPr>
          <w:rFonts w:ascii="Arial" w:hAnsi="Arial"/>
        </w:rPr>
        <w:t>;</w:t>
      </w:r>
    </w:p>
    <w:p w:rsidR="00A83903" w:rsidRDefault="00A83903">
      <w:pPr>
        <w:pStyle w:val="PargrafodaLista"/>
        <w:tabs>
          <w:tab w:val="left" w:pos="939"/>
        </w:tabs>
        <w:spacing w:before="1" w:line="360" w:lineRule="auto"/>
        <w:ind w:left="0" w:right="130"/>
      </w:pPr>
    </w:p>
    <w:p w:rsidR="00A83903" w:rsidRDefault="00AC7B9A">
      <w:pPr>
        <w:pStyle w:val="PargrafodaLista"/>
        <w:tabs>
          <w:tab w:val="left" w:pos="939"/>
        </w:tabs>
        <w:spacing w:before="1" w:line="360" w:lineRule="auto"/>
        <w:ind w:left="0" w:right="130"/>
      </w:pPr>
      <w:r>
        <w:rPr>
          <w:rFonts w:ascii="Arial" w:hAnsi="Arial"/>
        </w:rPr>
        <w:t>2.17.2. Discordância ou necessidade de maiores esclarecimentos a respeito do fornecimento, por parte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do 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e/ou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responsável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contrato;</w:t>
      </w: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2.17.3.</w:t>
      </w:r>
      <w:r>
        <w:rPr>
          <w:rFonts w:ascii="Arial" w:hAnsi="Arial"/>
        </w:rPr>
        <w:t xml:space="preserve"> Débito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QUISSAMÃ</w:t>
      </w:r>
      <w:r>
        <w:rPr>
          <w:rFonts w:ascii="Arial" w:hAnsi="Arial"/>
        </w:rPr>
        <w:t>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provenha da </w:t>
      </w:r>
      <w:r>
        <w:rPr>
          <w:rFonts w:ascii="Arial" w:hAnsi="Arial"/>
        </w:rPr>
        <w:t>execução deste contrato, ainda que resulte do inadequado cumprimento de outras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obrigações 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integrantes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fatura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referida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i/>
        </w:rPr>
        <w:t>caput;</w:t>
      </w:r>
    </w:p>
    <w:p w:rsidR="00A83903" w:rsidRDefault="00A83903">
      <w:pPr>
        <w:pStyle w:val="PargrafodaLista"/>
        <w:tabs>
          <w:tab w:val="left" w:pos="939"/>
        </w:tabs>
        <w:spacing w:line="360" w:lineRule="auto"/>
        <w:ind w:left="0"/>
        <w:jc w:val="left"/>
        <w:rPr>
          <w:b/>
          <w:bCs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/>
        <w:jc w:val="left"/>
        <w:rPr>
          <w:rFonts w:ascii="Arial" w:hAnsi="Arial"/>
        </w:rPr>
      </w:pPr>
      <w:r>
        <w:rPr>
          <w:rFonts w:ascii="Arial" w:hAnsi="Arial"/>
        </w:rPr>
        <w:t>2.17.4.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não cumprimento das obrigações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assumidas pela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CONTRATADA.</w:t>
      </w:r>
    </w:p>
    <w:p w:rsidR="00A83903" w:rsidRDefault="00A83903">
      <w:pPr>
        <w:pStyle w:val="Corpodetexto"/>
        <w:spacing w:before="9" w:line="360" w:lineRule="auto"/>
        <w:jc w:val="left"/>
        <w:rPr>
          <w:rFonts w:ascii="Arial" w:hAnsi="Arial"/>
          <w:b/>
          <w:bCs/>
        </w:rPr>
      </w:pPr>
    </w:p>
    <w:p w:rsidR="00A83903" w:rsidRDefault="00AC7B9A">
      <w:pPr>
        <w:pStyle w:val="Heading1"/>
        <w:spacing w:line="360" w:lineRule="auto"/>
      </w:pPr>
      <w:r>
        <w:rPr>
          <w:b/>
          <w:bCs/>
        </w:rPr>
        <w:t>CLÁUSULA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TERCEIRA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RECURSOS ORÇAMENTÁRIOS</w:t>
      </w:r>
    </w:p>
    <w:p w:rsidR="00A83903" w:rsidRDefault="00A83903">
      <w:pPr>
        <w:pStyle w:val="Heading1"/>
        <w:spacing w:line="360" w:lineRule="auto"/>
        <w:ind w:left="218"/>
      </w:pPr>
    </w:p>
    <w:p w:rsidR="00A83903" w:rsidRDefault="00AC7B9A">
      <w:pPr>
        <w:pStyle w:val="PargrafodaLista"/>
        <w:tabs>
          <w:tab w:val="left" w:pos="937"/>
          <w:tab w:val="left" w:pos="938"/>
          <w:tab w:val="left" w:pos="1711"/>
          <w:tab w:val="left" w:pos="2212"/>
          <w:tab w:val="left" w:pos="3630"/>
          <w:tab w:val="left" w:pos="4196"/>
          <w:tab w:val="left" w:pos="5553"/>
          <w:tab w:val="left" w:pos="6116"/>
          <w:tab w:val="left" w:pos="7222"/>
          <w:tab w:val="left" w:pos="8419"/>
          <w:tab w:val="left" w:pos="8923"/>
        </w:tabs>
        <w:spacing w:before="5" w:line="360" w:lineRule="auto"/>
        <w:ind w:left="0" w:right="113"/>
        <w:rPr>
          <w:rFonts w:ascii="Arial" w:hAnsi="Arial"/>
        </w:rPr>
      </w:pPr>
      <w:r>
        <w:rPr>
          <w:rFonts w:ascii="Arial" w:hAnsi="Arial"/>
        </w:rPr>
        <w:t>3.1.</w:t>
      </w:r>
      <w:r>
        <w:rPr>
          <w:rFonts w:ascii="Arial" w:hAnsi="Arial"/>
        </w:rPr>
        <w:t xml:space="preserve"> As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despesas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oriundas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CONTRATO</w:t>
      </w:r>
      <w:r>
        <w:rPr>
          <w:rFonts w:ascii="Arial" w:hAnsi="Arial"/>
          <w:spacing w:val="6"/>
        </w:rPr>
        <w:t xml:space="preserve"> </w:t>
      </w:r>
      <w:r>
        <w:rPr>
          <w:rFonts w:ascii="Arial" w:hAnsi="Arial"/>
        </w:rPr>
        <w:t>correrão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9"/>
        </w:rPr>
        <w:t xml:space="preserve"> </w:t>
      </w:r>
      <w:r>
        <w:rPr>
          <w:rFonts w:ascii="Arial" w:hAnsi="Arial"/>
        </w:rPr>
        <w:t>conta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recursos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orçamentários</w:t>
      </w:r>
      <w:r>
        <w:rPr>
          <w:rFonts w:ascii="Arial" w:hAnsi="Arial"/>
          <w:spacing w:val="-55"/>
        </w:rPr>
        <w:t xml:space="preserve"> </w:t>
      </w:r>
      <w:r>
        <w:rPr>
          <w:rFonts w:ascii="Arial" w:hAnsi="Arial"/>
        </w:rPr>
        <w:t>consignados</w:t>
      </w:r>
      <w:r>
        <w:rPr>
          <w:rFonts w:ascii="Arial" w:hAnsi="Arial"/>
        </w:rPr>
        <w:tab/>
        <w:t>ao</w:t>
      </w:r>
      <w:r>
        <w:rPr>
          <w:rFonts w:ascii="Arial" w:hAnsi="Arial"/>
        </w:rPr>
        <w:tab/>
      </w:r>
      <w:r>
        <w:rPr>
          <w:rFonts w:ascii="Arial" w:hAnsi="Arial"/>
          <w:b/>
        </w:rPr>
        <w:t>MUNICÍPIO</w:t>
      </w:r>
      <w:r>
        <w:rPr>
          <w:rFonts w:ascii="Arial" w:hAnsi="Arial"/>
          <w:b/>
        </w:rPr>
        <w:tab/>
        <w:t>DE</w:t>
      </w:r>
      <w:r>
        <w:rPr>
          <w:rFonts w:ascii="Arial" w:hAnsi="Arial"/>
          <w:b/>
        </w:rPr>
        <w:tab/>
        <w:t xml:space="preserve">QUISSAMÃ </w:t>
      </w:r>
      <w:r>
        <w:rPr>
          <w:rFonts w:ascii="Arial" w:hAnsi="Arial"/>
        </w:rPr>
        <w:t xml:space="preserve">em empenho: </w:t>
      </w:r>
      <w:r>
        <w:rPr>
          <w:rFonts w:ascii="Arial" w:hAnsi="Arial"/>
          <w:b/>
          <w:bCs/>
        </w:rPr>
        <w:t>ORDINÁRIO.</w:t>
      </w:r>
    </w:p>
    <w:p w:rsidR="00A83903" w:rsidRDefault="00A83903">
      <w:pPr>
        <w:pStyle w:val="PargrafodaLista"/>
        <w:tabs>
          <w:tab w:val="left" w:pos="937"/>
          <w:tab w:val="left" w:pos="938"/>
          <w:tab w:val="left" w:pos="1711"/>
          <w:tab w:val="left" w:pos="2212"/>
          <w:tab w:val="left" w:pos="3630"/>
          <w:tab w:val="left" w:pos="4196"/>
          <w:tab w:val="left" w:pos="5553"/>
          <w:tab w:val="left" w:pos="6116"/>
          <w:tab w:val="left" w:pos="7222"/>
          <w:tab w:val="left" w:pos="8419"/>
          <w:tab w:val="left" w:pos="8923"/>
        </w:tabs>
        <w:spacing w:before="5" w:line="360" w:lineRule="auto"/>
        <w:ind w:left="0" w:right="113"/>
        <w:rPr>
          <w:b/>
          <w:bCs/>
        </w:rPr>
      </w:pPr>
    </w:p>
    <w:p w:rsidR="00A83903" w:rsidRDefault="00A83903">
      <w:pPr>
        <w:spacing w:line="360" w:lineRule="auto"/>
        <w:jc w:val="both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ADMINISTRAÇÃO (SEMAD)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</w:t>
            </w:r>
          </w:p>
        </w:tc>
      </w:tr>
    </w:tbl>
    <w:p w:rsidR="00A83903" w:rsidRDefault="00A83903">
      <w:pPr>
        <w:spacing w:line="360" w:lineRule="auto"/>
        <w:jc w:val="both"/>
        <w:rPr>
          <w:rFonts w:ascii="Arial" w:hAnsi="Arial"/>
          <w:b/>
          <w:bCs/>
          <w:color w:val="000000"/>
        </w:rPr>
      </w:pPr>
    </w:p>
    <w:p w:rsidR="00A83903" w:rsidRDefault="00A83903">
      <w:pPr>
        <w:spacing w:line="360" w:lineRule="auto"/>
        <w:jc w:val="both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AGRICULTURA, MEIO AMBIENTE E PESCA (SEMAG)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3652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COMUNICAÇÃO SOCIAL (SECOM)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04.131.0079.2095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CONTROLADORIA GERAL DO MUNICÍPIO (CONGE)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</w:t>
            </w:r>
          </w:p>
        </w:tc>
      </w:tr>
    </w:tbl>
    <w:p w:rsidR="00A83903" w:rsidRDefault="00A83903">
      <w:pPr>
        <w:pStyle w:val="Nivel2"/>
        <w:numPr>
          <w:ilvl w:val="0"/>
          <w:numId w:val="0"/>
        </w:numPr>
        <w:spacing w:line="360" w:lineRule="auto"/>
        <w:rPr>
          <w:b/>
          <w:bCs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CULTURA E LAZER (SECPLA)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13.813.0079.2343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13.813.0130.2344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DESENVOLVIMENTO ECONÔMICO (SEMDE)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1158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SECRETARIA MUNICIPAL DE ESPORTE E JUVENTUDE (SEMEJ)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27.812.0104.2063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27.812.0104.2064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EDUCAÇÃO (SEMED)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12.361.0082.2100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1350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12.361.0082.2100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157302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1367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12.361.0082.2100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1375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12.361.0082.2100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1382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12.365.0082.2089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1830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12.365.0082.2089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157302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1841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12.365.0082.2089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1847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12.365.0082.2089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1853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12.365.0085.2098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2214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12.365.0085.2098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157302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2221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12.365.0085.2098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2227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12.365.0085.2098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2232</w:t>
            </w:r>
          </w:p>
        </w:tc>
      </w:tr>
    </w:tbl>
    <w:p w:rsidR="00A83903" w:rsidRDefault="00A83903">
      <w:pPr>
        <w:pStyle w:val="Nivel2"/>
        <w:numPr>
          <w:ilvl w:val="0"/>
          <w:numId w:val="0"/>
        </w:numPr>
        <w:spacing w:line="360" w:lineRule="auto"/>
        <w:rPr>
          <w:b/>
          <w:bCs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FAZENDA (SEMFA)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GABINETE 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PREFEITO (GPREF)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04.122.0125.2095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04.122.0125.2371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04.122.0140.2095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04.122.0140.2095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</w:tbl>
    <w:p w:rsidR="00A83903" w:rsidRDefault="00A83903">
      <w:pPr>
        <w:pStyle w:val="Nivel2"/>
        <w:numPr>
          <w:ilvl w:val="0"/>
          <w:numId w:val="0"/>
        </w:numPr>
        <w:spacing w:line="360" w:lineRule="auto"/>
        <w:rPr>
          <w:b/>
          <w:bCs/>
          <w:sz w:val="22"/>
          <w:szCs w:val="22"/>
        </w:rPr>
      </w:pPr>
    </w:p>
    <w:p w:rsidR="00A83903" w:rsidRDefault="00A83903">
      <w:pPr>
        <w:pStyle w:val="Nivel2"/>
        <w:numPr>
          <w:ilvl w:val="0"/>
          <w:numId w:val="0"/>
        </w:numPr>
        <w:spacing w:line="360" w:lineRule="auto"/>
        <w:rPr>
          <w:b/>
          <w:bCs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GOVERNO (SEGOV)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</w:t>
            </w:r>
          </w:p>
        </w:tc>
      </w:tr>
    </w:tbl>
    <w:p w:rsidR="00A83903" w:rsidRDefault="00A83903">
      <w:pPr>
        <w:pStyle w:val="Nivel2"/>
        <w:numPr>
          <w:ilvl w:val="0"/>
          <w:numId w:val="0"/>
        </w:numPr>
        <w:spacing w:line="360" w:lineRule="auto"/>
        <w:rPr>
          <w:b/>
          <w:bCs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LICITAÇÕES E CONTRATOS (SELIC)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4473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MOBILIDADE URBANA (SEMOU)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26.451.0079.2095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4106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OBRAS, SERVIÇOS PÚBLICOS E URBANISMO (SEMOB)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3447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3455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PROCURADORIA GERAL (PROGE)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02.122.0129.2341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170403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</w:t>
            </w:r>
          </w:p>
        </w:tc>
      </w:tr>
    </w:tbl>
    <w:p w:rsidR="00A83903" w:rsidRDefault="00A83903">
      <w:pPr>
        <w:pStyle w:val="Nivel2"/>
        <w:numPr>
          <w:ilvl w:val="0"/>
          <w:numId w:val="0"/>
        </w:numPr>
        <w:spacing w:line="360" w:lineRule="auto"/>
        <w:rPr>
          <w:b/>
          <w:bCs/>
          <w:sz w:val="22"/>
          <w:szCs w:val="22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SEGURANÇA PÚBLICA E TRÂNSITO (SESPT)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</w:t>
            </w:r>
          </w:p>
        </w:tc>
      </w:tr>
    </w:tbl>
    <w:p w:rsidR="00A83903" w:rsidRDefault="00A83903">
      <w:pPr>
        <w:spacing w:line="360" w:lineRule="auto"/>
        <w:rPr>
          <w:rFonts w:ascii="Arial" w:hAnsi="Arial"/>
          <w:b/>
          <w:bCs/>
          <w:color w:val="000000"/>
        </w:rPr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08"/>
        <w:gridCol w:w="2509"/>
        <w:gridCol w:w="2509"/>
        <w:gridCol w:w="2509"/>
      </w:tblGrid>
      <w:tr w:rsidR="00A83903">
        <w:tc>
          <w:tcPr>
            <w:tcW w:w="99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SECRETARIA MUNICIPAL DE TRANSPORTE (SETRA)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FUNCIONAL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DESPESA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FONTE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FICHA</w:t>
            </w:r>
          </w:p>
        </w:tc>
      </w:tr>
      <w:tr w:rsidR="00A83903"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26.122.0079.2095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3390.30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170401</w:t>
            </w:r>
          </w:p>
        </w:tc>
        <w:tc>
          <w:tcPr>
            <w:tcW w:w="24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903" w:rsidRDefault="00AC7B9A">
            <w:pPr>
              <w:pStyle w:val="Contedodatabel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</w:t>
            </w:r>
          </w:p>
        </w:tc>
      </w:tr>
    </w:tbl>
    <w:p w:rsidR="00A83903" w:rsidRDefault="00A83903">
      <w:pPr>
        <w:pStyle w:val="Nivel2"/>
        <w:numPr>
          <w:ilvl w:val="0"/>
          <w:numId w:val="0"/>
        </w:numPr>
        <w:spacing w:line="360" w:lineRule="auto"/>
        <w:rPr>
          <w:b/>
          <w:bCs/>
          <w:sz w:val="22"/>
        </w:rPr>
      </w:pPr>
    </w:p>
    <w:p w:rsidR="00A83903" w:rsidRDefault="00AC7B9A">
      <w:pPr>
        <w:pStyle w:val="PargrafodaLista"/>
        <w:tabs>
          <w:tab w:val="left" w:pos="938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3.2.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Quando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vigência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ultrapassar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fiscal,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for,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manutenção deste ficará vinculada </w:t>
      </w:r>
      <w:r>
        <w:rPr>
          <w:rFonts w:ascii="Arial" w:hAnsi="Arial"/>
        </w:rPr>
        <w:t>à aprovação do orçamento do(s) exercício(s) posteriores,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onde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existirão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verbas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consignadas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dotação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apropriada,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observância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principio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-57"/>
        </w:rPr>
        <w:t xml:space="preserve"> </w:t>
      </w:r>
      <w:r>
        <w:rPr>
          <w:rFonts w:ascii="Arial" w:hAnsi="Arial"/>
        </w:rPr>
        <w:t>anualidade.</w:t>
      </w:r>
    </w:p>
    <w:p w:rsidR="00A83903" w:rsidRDefault="00A83903">
      <w:pPr>
        <w:pStyle w:val="Heading1"/>
        <w:spacing w:line="360" w:lineRule="auto"/>
        <w:ind w:left="87"/>
        <w:jc w:val="both"/>
        <w:rPr>
          <w:b/>
          <w:sz w:val="14"/>
        </w:rPr>
      </w:pPr>
    </w:p>
    <w:p w:rsidR="00A83903" w:rsidRDefault="00A83903">
      <w:pPr>
        <w:spacing w:line="360" w:lineRule="auto"/>
        <w:ind w:left="87"/>
        <w:jc w:val="both"/>
        <w:rPr>
          <w:rFonts w:ascii="Arial" w:hAnsi="Arial"/>
          <w:b/>
          <w:sz w:val="14"/>
        </w:rPr>
      </w:pPr>
    </w:p>
    <w:p w:rsidR="00A83903" w:rsidRDefault="00A83903">
      <w:pPr>
        <w:spacing w:line="360" w:lineRule="auto"/>
        <w:ind w:left="87"/>
        <w:jc w:val="both"/>
        <w:rPr>
          <w:rFonts w:ascii="Arial" w:hAnsi="Arial"/>
          <w:b/>
          <w:sz w:val="14"/>
        </w:rPr>
      </w:pPr>
    </w:p>
    <w:p w:rsidR="00A83903" w:rsidRDefault="00A83903">
      <w:pPr>
        <w:spacing w:line="360" w:lineRule="auto"/>
        <w:ind w:left="87"/>
        <w:jc w:val="both"/>
        <w:rPr>
          <w:rFonts w:ascii="Arial" w:hAnsi="Arial"/>
          <w:b/>
          <w:sz w:val="14"/>
        </w:rPr>
      </w:pPr>
    </w:p>
    <w:p w:rsidR="00A83903" w:rsidRDefault="00A83903">
      <w:pPr>
        <w:spacing w:line="360" w:lineRule="auto"/>
        <w:ind w:left="87"/>
        <w:jc w:val="both"/>
        <w:rPr>
          <w:rFonts w:ascii="Arial" w:hAnsi="Arial"/>
          <w:b/>
          <w:sz w:val="14"/>
        </w:rPr>
      </w:pPr>
    </w:p>
    <w:p w:rsidR="00A83903" w:rsidRDefault="00AC7B9A">
      <w:pPr>
        <w:spacing w:before="94" w:line="36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>CLÁUSULA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QUARTA –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INÍCIO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EXERCÍCIO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FINANCEIRO</w:t>
      </w:r>
    </w:p>
    <w:p w:rsidR="00A83903" w:rsidRDefault="00A83903">
      <w:pPr>
        <w:spacing w:before="94" w:line="360" w:lineRule="auto"/>
        <w:ind w:left="218"/>
        <w:jc w:val="both"/>
        <w:rPr>
          <w:rFonts w:ascii="Arial" w:hAnsi="Arial"/>
          <w:b/>
        </w:rPr>
      </w:pPr>
    </w:p>
    <w:p w:rsidR="00A83903" w:rsidRDefault="00AC7B9A">
      <w:pPr>
        <w:pStyle w:val="Corpodetexto"/>
        <w:spacing w:before="3" w:line="360" w:lineRule="auto"/>
        <w:ind w:right="128"/>
        <w:rPr>
          <w:rFonts w:ascii="Arial" w:hAnsi="Arial"/>
        </w:rPr>
      </w:pPr>
      <w:r>
        <w:rPr>
          <w:rFonts w:ascii="Arial" w:hAnsi="Arial"/>
        </w:rPr>
        <w:lastRenderedPageBreak/>
        <w:t>4.1.</w:t>
      </w:r>
      <w:r>
        <w:rPr>
          <w:rFonts w:ascii="Arial" w:hAnsi="Arial"/>
        </w:rPr>
        <w:t xml:space="preserve"> 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virtude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possibilidade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atraso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distribuição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orçamento,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registro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empenhos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outras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providências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ordem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administrativa,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configurará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 nos 02 (dois) primeiros meses do exercício, ficando-lhe facultado o pagamento sem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encargos moratórios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até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terceiro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mês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financeiro.</w:t>
      </w:r>
    </w:p>
    <w:p w:rsidR="00A83903" w:rsidRDefault="00A83903">
      <w:pPr>
        <w:pStyle w:val="Corpodetexto"/>
        <w:spacing w:before="3" w:line="360" w:lineRule="auto"/>
        <w:ind w:right="128"/>
        <w:rPr>
          <w:rFonts w:ascii="Arial" w:hAnsi="Arial"/>
        </w:rPr>
      </w:pPr>
    </w:p>
    <w:p w:rsidR="00A83903" w:rsidRDefault="00AC7B9A">
      <w:pPr>
        <w:pStyle w:val="Heading1"/>
        <w:spacing w:line="360" w:lineRule="auto"/>
        <w:jc w:val="both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QUINTA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VIGÊNCIA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DO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CONTRATO E ENTREGA</w:t>
      </w:r>
    </w:p>
    <w:p w:rsidR="00A83903" w:rsidRDefault="00A83903">
      <w:pPr>
        <w:pStyle w:val="Corpodetexto"/>
        <w:spacing w:before="4" w:line="360" w:lineRule="auto"/>
        <w:rPr>
          <w:rFonts w:ascii="Arial" w:hAnsi="Arial"/>
          <w:b/>
        </w:rPr>
      </w:pPr>
    </w:p>
    <w:p w:rsidR="00A83903" w:rsidRDefault="00AC7B9A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  <w:spacing w:val="1"/>
        </w:rPr>
        <w:t xml:space="preserve">5.1. O presente contrato terá vigência de </w:t>
      </w:r>
      <w:r>
        <w:rPr>
          <w:rFonts w:ascii="Arial" w:eastAsia="Comic Sans MS" w:hAnsi="Arial" w:cs="Arial"/>
          <w:b/>
          <w:bCs/>
          <w:color w:val="000000"/>
          <w:spacing w:val="1"/>
        </w:rPr>
        <w:t>01 (um) ano</w:t>
      </w:r>
      <w:r>
        <w:rPr>
          <w:rFonts w:ascii="Arial" w:eastAsia="Comic Sans MS" w:hAnsi="Arial" w:cs="Arial"/>
          <w:color w:val="000000"/>
          <w:spacing w:val="1"/>
        </w:rPr>
        <w:t xml:space="preserve">, contados da data da sua assinatura, </w:t>
      </w:r>
      <w:r>
        <w:rPr>
          <w:rFonts w:ascii="Arial" w:eastAsia="SimSun" w:hAnsi="Arial" w:cs="Arial"/>
          <w:color w:val="000000"/>
          <w:spacing w:val="1"/>
        </w:rPr>
        <w:t>prorrogáveis</w:t>
      </w:r>
      <w:r>
        <w:rPr>
          <w:rFonts w:ascii="Arial" w:eastAsia="Comic Sans MS" w:hAnsi="Arial" w:cs="Arial"/>
          <w:color w:val="000000"/>
          <w:spacing w:val="1"/>
        </w:rPr>
        <w:t xml:space="preserve"> por igual período, desde que comprovado o </w:t>
      </w:r>
      <w:r>
        <w:rPr>
          <w:rFonts w:ascii="Arial" w:eastAsia="Times New Roman" w:hAnsi="Arial" w:cs="Arial"/>
          <w:color w:val="000000"/>
          <w:spacing w:val="1"/>
          <w:lang w:eastAsia="pt-BR"/>
        </w:rPr>
        <w:t>preço vantajoso e man</w:t>
      </w:r>
      <w:r>
        <w:rPr>
          <w:rFonts w:ascii="Arial" w:eastAsia="Times New Roman" w:hAnsi="Arial" w:cs="Arial"/>
          <w:color w:val="000000"/>
          <w:spacing w:val="1"/>
          <w:lang w:eastAsia="pt-BR"/>
        </w:rPr>
        <w:t>tido o equilíbrio econômico-financeiro, nos moldes do art. 106 e 107 da Lei Federal nº 14.133/2021.</w:t>
      </w:r>
    </w:p>
    <w:p w:rsidR="00A83903" w:rsidRDefault="00A83903">
      <w:pPr>
        <w:tabs>
          <w:tab w:val="left" w:pos="0"/>
        </w:tabs>
        <w:spacing w:line="360" w:lineRule="auto"/>
        <w:ind w:left="227"/>
        <w:jc w:val="both"/>
        <w:rPr>
          <w:rFonts w:ascii="Arial" w:eastAsia="Times New Roman" w:hAnsi="Arial" w:cs="Arial"/>
          <w:color w:val="000000"/>
          <w:spacing w:val="1"/>
          <w:lang w:eastAsia="pt-BR"/>
        </w:rPr>
      </w:pPr>
    </w:p>
    <w:p w:rsidR="00A83903" w:rsidRDefault="00AC7B9A">
      <w:pPr>
        <w:tabs>
          <w:tab w:val="left" w:pos="0"/>
        </w:tabs>
        <w:spacing w:line="360" w:lineRule="auto"/>
        <w:jc w:val="both"/>
      </w:pPr>
      <w:r>
        <w:rPr>
          <w:rFonts w:ascii="Arial" w:eastAsia="Times New Roman" w:hAnsi="Arial" w:cs="Arial"/>
          <w:color w:val="000000"/>
          <w:spacing w:val="1"/>
          <w:lang w:eastAsia="pt-BR"/>
        </w:rPr>
        <w:t xml:space="preserve">5.2. </w:t>
      </w:r>
      <w:r>
        <w:rPr>
          <w:rFonts w:ascii="Arial" w:eastAsia="Times New Roman" w:hAnsi="Arial" w:cs="Arial"/>
          <w:color w:val="000000"/>
          <w:kern w:val="2"/>
          <w:lang w:val="pt-BR"/>
        </w:rPr>
        <w:t xml:space="preserve">O objeto deverá ser entregue no 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>Almoxarifado Central, localizado no pátio da Secretária Municipal de Transporte, à rua Barão de Monte Cedro, s/n° -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 Centro – Quissamã – RJ, CEP: 28735-071 ou 28.735-000.</w:t>
      </w:r>
    </w:p>
    <w:p w:rsidR="00A83903" w:rsidRDefault="00A83903">
      <w:pPr>
        <w:tabs>
          <w:tab w:val="left" w:pos="0"/>
        </w:tabs>
        <w:spacing w:line="360" w:lineRule="auto"/>
        <w:ind w:left="227"/>
        <w:jc w:val="both"/>
        <w:rPr>
          <w:rFonts w:ascii="Arial" w:eastAsia="SimSun" w:hAnsi="Arial" w:cs="Arial"/>
          <w:color w:val="000000"/>
        </w:rPr>
      </w:pPr>
    </w:p>
    <w:p w:rsidR="00A83903" w:rsidRDefault="00AC7B9A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5.3. 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A entrega deverá ser feita no prazo máximo de </w:t>
      </w:r>
      <w:r>
        <w:rPr>
          <w:rStyle w:val="Fontepargpadro2"/>
          <w:rFonts w:ascii="Arial" w:eastAsia="SimSun;宋体" w:hAnsi="Arial" w:cs="Arial"/>
          <w:b/>
          <w:bCs/>
          <w:color w:val="000000"/>
          <w:kern w:val="2"/>
          <w:lang w:val="pt-BR" w:bidi="hi-IN"/>
        </w:rPr>
        <w:t>05 (cinco)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 </w:t>
      </w:r>
      <w:r>
        <w:rPr>
          <w:rStyle w:val="Fontepargpadro2"/>
          <w:rFonts w:ascii="Arial" w:eastAsia="SimSun;宋体" w:hAnsi="Arial" w:cs="Arial"/>
          <w:b/>
          <w:bCs/>
          <w:color w:val="000000"/>
          <w:kern w:val="2"/>
          <w:lang w:val="pt-BR" w:bidi="hi-IN"/>
        </w:rPr>
        <w:t>dias uteis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 xml:space="preserve">, a contar da data de apresentação da nota de empenho, de segunda a quinta-feira das 08:00 h às 11h00h e das 13h30min às 16:00 </w:t>
      </w:r>
      <w:r>
        <w:rPr>
          <w:rStyle w:val="Fontepargpadro2"/>
          <w:rFonts w:ascii="Arial" w:eastAsia="SimSun;宋体" w:hAnsi="Arial" w:cs="Arial"/>
          <w:color w:val="000000"/>
          <w:kern w:val="2"/>
          <w:lang w:val="pt-BR" w:bidi="hi-IN"/>
        </w:rPr>
        <w:t>h, e sexta-feira de 08:00 h às 11h00h.</w:t>
      </w:r>
    </w:p>
    <w:p w:rsidR="00A83903" w:rsidRDefault="00A83903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A83903" w:rsidRDefault="00AC7B9A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5.4. </w:t>
      </w:r>
      <w:r>
        <w:rPr>
          <w:rStyle w:val="Fontepargpadro2"/>
          <w:rFonts w:ascii="Arial" w:eastAsia="Comic Sans MS" w:hAnsi="Arial" w:cs="Arial"/>
          <w:color w:val="000000"/>
        </w:rPr>
        <w:t>O recebimento do objeto não implica a sua aceitação definitiva, uma vez que dependerá da análise do gestor/fiscal, que deverão verificar o atendimento a todas as especificações, contidas no Termo de Referência e</w:t>
      </w:r>
      <w:r>
        <w:rPr>
          <w:rStyle w:val="Fontepargpadro2"/>
          <w:rFonts w:ascii="Arial" w:eastAsia="Comic Sans MS" w:hAnsi="Arial" w:cs="Arial"/>
          <w:color w:val="000000"/>
        </w:rPr>
        <w:t xml:space="preserve"> no Edital.</w:t>
      </w:r>
    </w:p>
    <w:p w:rsidR="00A83903" w:rsidRDefault="00A83903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A83903" w:rsidRDefault="00AC7B9A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5.5. </w:t>
      </w:r>
      <w:r>
        <w:rPr>
          <w:rStyle w:val="Fontepargpadro2"/>
          <w:rFonts w:ascii="Arial" w:eastAsia="Comic Sans MS" w:hAnsi="Arial" w:cs="Arial"/>
          <w:color w:val="000000"/>
        </w:rPr>
        <w:t>O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 xml:space="preserve"> recebimento provisório</w:t>
      </w:r>
      <w:r>
        <w:rPr>
          <w:rStyle w:val="Fontepargpadro2"/>
          <w:rFonts w:ascii="Arial" w:eastAsia="Comic Sans MS" w:hAnsi="Arial" w:cs="Arial"/>
          <w:color w:val="000000"/>
        </w:rPr>
        <w:t xml:space="preserve"> dar-se-á em até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>02 (dois) dias úteis</w:t>
      </w:r>
      <w:r>
        <w:rPr>
          <w:rStyle w:val="Fontepargpadro2"/>
          <w:rFonts w:ascii="Arial" w:eastAsia="Comic Sans MS" w:hAnsi="Arial" w:cs="Arial"/>
          <w:color w:val="000000"/>
        </w:rPr>
        <w:t xml:space="preserve"> após a realização da entrega do objeto por parte da empresa, mediante Termo de Recebimento Provisório atestado, em conjunto ou não, pelo fiscal setorial, pelo fiscal técnico ou</w:t>
      </w:r>
      <w:r>
        <w:rPr>
          <w:rStyle w:val="Fontepargpadro2"/>
          <w:rFonts w:ascii="Arial" w:eastAsia="Comic Sans MS" w:hAnsi="Arial" w:cs="Arial"/>
          <w:color w:val="000000"/>
        </w:rPr>
        <w:t xml:space="preserve"> pelo fiscal administrativo.</w:t>
      </w:r>
    </w:p>
    <w:p w:rsidR="00A83903" w:rsidRDefault="00A83903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A83903" w:rsidRDefault="00AC7B9A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5.6. </w:t>
      </w:r>
      <w:r>
        <w:rPr>
          <w:rStyle w:val="Fontepargpadro2"/>
          <w:rFonts w:ascii="Arial" w:eastAsia="Comic Sans MS" w:hAnsi="Arial" w:cs="Arial"/>
          <w:color w:val="000000"/>
        </w:rPr>
        <w:t xml:space="preserve">O recebimento definitivo dar-se-á em até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>10 (dez) dias</w:t>
      </w:r>
      <w:r>
        <w:rPr>
          <w:rStyle w:val="Fontepargpadro2"/>
          <w:rFonts w:ascii="Arial" w:eastAsia="Comic Sans MS" w:hAnsi="Arial" w:cs="Arial"/>
          <w:color w:val="000000"/>
        </w:rPr>
        <w:t xml:space="preserve">, mediante termo detalhado que comprove o atendimento das exigências contratuais, atestado </w:t>
      </w:r>
      <w:r>
        <w:rPr>
          <w:rStyle w:val="Fontepargpadro2"/>
          <w:rFonts w:ascii="Arial" w:eastAsia="SimSun;宋体" w:hAnsi="Arial" w:cs="Arial"/>
          <w:color w:val="000000"/>
          <w:kern w:val="2"/>
          <w:lang w:bidi="hi-IN"/>
        </w:rPr>
        <w:t>pelo gestor do contrato em conjunto com pelo menos 2 (dois) fiscais.</w:t>
      </w:r>
    </w:p>
    <w:p w:rsidR="00A83903" w:rsidRDefault="00A83903">
      <w:pPr>
        <w:tabs>
          <w:tab w:val="left" w:pos="0"/>
        </w:tabs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A83903" w:rsidRDefault="00AC7B9A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eastAsia="Comic Sans MS" w:hAnsi="Arial" w:cs="Arial"/>
          <w:color w:val="000000"/>
          <w:spacing w:val="1"/>
        </w:rPr>
        <w:t xml:space="preserve">5.7. </w:t>
      </w:r>
      <w:r>
        <w:rPr>
          <w:rFonts w:ascii="Arial" w:eastAsia="Comic Sans MS" w:hAnsi="Arial" w:cs="Arial"/>
          <w:b/>
          <w:bCs/>
          <w:color w:val="000000"/>
          <w:spacing w:val="1"/>
        </w:rPr>
        <w:t xml:space="preserve"> </w:t>
      </w:r>
      <w:r>
        <w:rPr>
          <w:rFonts w:ascii="Arial" w:eastAsia="Comic Sans MS" w:hAnsi="Arial" w:cs="Arial"/>
          <w:color w:val="000000"/>
          <w:spacing w:val="1"/>
        </w:rPr>
        <w:t xml:space="preserve">Constatadas inconformidades, as mesmas deverão ser sanadas no prazo máximo de </w:t>
      </w:r>
      <w:r>
        <w:rPr>
          <w:rStyle w:val="Fontepargpadro2"/>
          <w:rFonts w:ascii="Arial" w:eastAsia="SimSun;宋体" w:hAnsi="Arial" w:cs="Arial"/>
          <w:b/>
          <w:bCs/>
          <w:color w:val="000000"/>
          <w:spacing w:val="1"/>
          <w:kern w:val="2"/>
          <w:lang w:bidi="hi-IN"/>
        </w:rPr>
        <w:t>05 (cinco) dias uteis</w:t>
      </w:r>
      <w:r>
        <w:rPr>
          <w:rFonts w:ascii="Arial" w:eastAsia="Comic Sans MS" w:hAnsi="Arial" w:cs="Arial"/>
          <w:color w:val="000000"/>
          <w:spacing w:val="1"/>
        </w:rPr>
        <w:t>, contados do recebimento pela empresa da notificação por escrito, mantido o preço inicialmente ofertado.</w:t>
      </w:r>
    </w:p>
    <w:p w:rsidR="00A83903" w:rsidRDefault="00A83903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</w:p>
    <w:p w:rsidR="00A83903" w:rsidRDefault="00AC7B9A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>5.8. Não será admitida subcontratação do objeto.</w:t>
      </w:r>
    </w:p>
    <w:p w:rsidR="00A83903" w:rsidRDefault="00A83903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</w:p>
    <w:p w:rsidR="00A83903" w:rsidRDefault="00AC7B9A">
      <w:pPr>
        <w:pStyle w:val="Heading1"/>
        <w:spacing w:line="360" w:lineRule="auto"/>
        <w:jc w:val="both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SEXTA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REAJUSTAMENTO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PREÇOS</w:t>
      </w:r>
    </w:p>
    <w:p w:rsidR="00A83903" w:rsidRDefault="00A83903">
      <w:pPr>
        <w:spacing w:line="360" w:lineRule="auto"/>
        <w:jc w:val="both"/>
        <w:rPr>
          <w:b/>
          <w:bCs/>
        </w:rPr>
      </w:pPr>
    </w:p>
    <w:p w:rsidR="00A83903" w:rsidRDefault="00AC7B9A">
      <w:pPr>
        <w:pStyle w:val="Heading1"/>
        <w:spacing w:line="360" w:lineRule="auto"/>
        <w:jc w:val="both"/>
        <w:rPr>
          <w:sz w:val="22"/>
        </w:rPr>
      </w:pPr>
      <w:r>
        <w:rPr>
          <w:sz w:val="22"/>
        </w:rPr>
        <w:t xml:space="preserve">6.1. </w:t>
      </w:r>
      <w:r>
        <w:rPr>
          <w:sz w:val="22"/>
        </w:rPr>
        <w:t xml:space="preserve">Os preços serão fixos e irreajustáveis, e inexiste a possibilidade de adoção pelas partes de qualquer espécie de atualização financeira antes do interregno mínimo de um ano. </w:t>
      </w:r>
    </w:p>
    <w:p w:rsidR="00A83903" w:rsidRDefault="00A83903">
      <w:pPr>
        <w:spacing w:line="360" w:lineRule="auto"/>
        <w:ind w:left="227"/>
        <w:jc w:val="both"/>
        <w:rPr>
          <w:rFonts w:ascii="Arial" w:hAnsi="Arial" w:cs="Arial"/>
        </w:rPr>
      </w:pPr>
    </w:p>
    <w:p w:rsidR="00A83903" w:rsidRDefault="00AC7B9A">
      <w:pPr>
        <w:pStyle w:val="Corpodetexto23"/>
        <w:spacing w:line="360" w:lineRule="auto"/>
      </w:pPr>
      <w:r>
        <w:t>6.2.</w:t>
      </w:r>
      <w:r>
        <w:rPr>
          <w:b/>
          <w:bCs/>
        </w:rPr>
        <w:t xml:space="preserve"> </w:t>
      </w:r>
      <w:r>
        <w:t xml:space="preserve">Os preços contratados poderão ser alterados ou atualizados em decorrência de eventual redução dos preços praticados no mercado ou de fato que eleve o custo dos bens, das obras ou dos serviços contratados, nas seguintes situações: </w:t>
      </w:r>
    </w:p>
    <w:p w:rsidR="00A83903" w:rsidRDefault="00A83903">
      <w:pPr>
        <w:spacing w:line="360" w:lineRule="auto"/>
        <w:ind w:left="227"/>
        <w:jc w:val="both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6.2.1.</w:t>
      </w:r>
      <w:r>
        <w:rPr>
          <w:rFonts w:ascii="Arial" w:hAnsi="Arial" w:cs="Arial"/>
        </w:rPr>
        <w:t xml:space="preserve"> Em caso de força maior, caso fortuito ou fato do príncipe ou em decorrência de fatos imprevisíveis ou previsíveis de consequências incalculáveis, que inviabilizem a execução da ata ou do contrato tal como pactuados, nos termos do disposto na alínea “d” do</w:t>
      </w:r>
      <w:r>
        <w:rPr>
          <w:rFonts w:ascii="Arial" w:hAnsi="Arial" w:cs="Arial"/>
        </w:rPr>
        <w:t xml:space="preserve"> inciso II do caput do art. 124 da Lei nº 14.133, de 2021;</w:t>
      </w:r>
    </w:p>
    <w:p w:rsidR="00A83903" w:rsidRDefault="00A83903">
      <w:pPr>
        <w:spacing w:line="360" w:lineRule="auto"/>
        <w:ind w:left="227"/>
        <w:jc w:val="both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6.2.2.</w:t>
      </w:r>
      <w:r>
        <w:rPr>
          <w:rFonts w:ascii="Arial" w:hAnsi="Arial" w:cs="Arial"/>
        </w:rPr>
        <w:t xml:space="preserve"> Em caso de criação, alteração ou extinção de quaisquer tributos ou encargos legais ou superveniência de disposições legais, com comprovada repercussão sobre os preços registrados.</w:t>
      </w:r>
    </w:p>
    <w:p w:rsidR="00A83903" w:rsidRDefault="00A83903">
      <w:pPr>
        <w:spacing w:line="360" w:lineRule="auto"/>
        <w:ind w:left="227"/>
        <w:jc w:val="both"/>
        <w:rPr>
          <w:rFonts w:ascii="Arial" w:hAnsi="Arial"/>
        </w:rPr>
      </w:pPr>
    </w:p>
    <w:p w:rsidR="00A83903" w:rsidRDefault="00AC7B9A">
      <w:pPr>
        <w:spacing w:line="360" w:lineRule="auto"/>
        <w:jc w:val="both"/>
      </w:pPr>
      <w:r>
        <w:rPr>
          <w:rFonts w:ascii="Arial" w:eastAsia="Times New Roman" w:hAnsi="Arial" w:cs="Arial"/>
          <w:color w:val="000000"/>
        </w:rPr>
        <w:t>6.2.3.</w:t>
      </w:r>
      <w:r>
        <w:rPr>
          <w:rFonts w:ascii="Arial" w:eastAsia="Times New Roman" w:hAnsi="Arial" w:cs="Arial"/>
          <w:color w:val="000000"/>
        </w:rPr>
        <w:t xml:space="preserve"> N</w:t>
      </w:r>
      <w:r>
        <w:rPr>
          <w:rFonts w:ascii="Arial" w:eastAsia="Times New Roman" w:hAnsi="Arial" w:cs="Arial"/>
          <w:color w:val="000000"/>
        </w:rPr>
        <w:t xml:space="preserve">o caso de prorrogação do prazo de vigência da Ata de Registro de Preços ou do(s) contrato(s) dela decorrente(s), e desde que observado o interregno mínimo de 01 (um) ano, contado da data da proposta de preços, (Art. 27, do Decreto Municipal 3845/2024) ou, </w:t>
      </w:r>
      <w:r>
        <w:rPr>
          <w:rFonts w:ascii="Arial" w:eastAsia="Times New Roman" w:hAnsi="Arial" w:cs="Arial"/>
          <w:color w:val="000000"/>
        </w:rPr>
        <w:t xml:space="preserve">nos reajustes subsequentes ao primeiro ocorrido nesse(s) contrato(s), da data de início dos efeitos financeiros do último reajuste ocorrido, os valores contratados poderão ser reajustados utilizando-se a variação do Índice Nacional de Preços ao Consumidor </w:t>
      </w:r>
      <w:r>
        <w:rPr>
          <w:rFonts w:ascii="Arial" w:eastAsia="Times New Roman" w:hAnsi="Arial" w:cs="Arial"/>
          <w:color w:val="000000"/>
        </w:rPr>
        <w:t>Amplo (IPCA), instituído pelo Instituto Brasileiro de Geografia e Estatística-IBGE.</w:t>
      </w:r>
    </w:p>
    <w:p w:rsidR="00A83903" w:rsidRDefault="00A83903">
      <w:pPr>
        <w:spacing w:line="360" w:lineRule="auto"/>
        <w:ind w:left="227"/>
        <w:jc w:val="both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6.3.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O pedido de restabelecimento do equilíbrio econômico-financeiro deverá ser formulado durante a vigência do contrato e antes de eventual prorrogação nos termos do arti</w:t>
      </w:r>
      <w:r>
        <w:rPr>
          <w:rFonts w:ascii="Arial" w:hAnsi="Arial" w:cs="Arial"/>
        </w:rPr>
        <w:t xml:space="preserve">go 107 da Lei Federal 14.133/21. </w:t>
      </w:r>
    </w:p>
    <w:p w:rsidR="00A83903" w:rsidRDefault="00A83903">
      <w:pPr>
        <w:spacing w:line="360" w:lineRule="auto"/>
        <w:ind w:left="227"/>
        <w:jc w:val="both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6.4. </w:t>
      </w:r>
      <w:r>
        <w:rPr>
          <w:rFonts w:ascii="Arial" w:hAnsi="Arial" w:cs="Arial"/>
        </w:rPr>
        <w:t xml:space="preserve">A Administração deverá efetuar resposta ao pedido de reajuste no prazo máximo de 1 (um) mês, contado da data da sua solicitação. </w:t>
      </w:r>
    </w:p>
    <w:p w:rsidR="00A83903" w:rsidRDefault="00A83903">
      <w:pPr>
        <w:spacing w:line="360" w:lineRule="auto"/>
        <w:ind w:left="227"/>
        <w:jc w:val="both"/>
        <w:rPr>
          <w:rFonts w:ascii="Arial" w:hAnsi="Arial" w:cs="Arial"/>
        </w:rPr>
      </w:pPr>
    </w:p>
    <w:p w:rsidR="00A83903" w:rsidRDefault="00AC7B9A">
      <w:pPr>
        <w:spacing w:before="1"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6.5. </w:t>
      </w:r>
      <w:r>
        <w:rPr>
          <w:rFonts w:ascii="Arial" w:hAnsi="Arial" w:cs="Arial"/>
        </w:rPr>
        <w:t>O prazo para resposta ao pedido de reajuste de preços começará a fluir somente a</w:t>
      </w:r>
      <w:r>
        <w:rPr>
          <w:rFonts w:ascii="Arial" w:hAnsi="Arial" w:cs="Arial"/>
        </w:rPr>
        <w:t xml:space="preserve"> partir do momento em que o pedido da contratada se encontre correto e completamente instruído.</w:t>
      </w:r>
    </w:p>
    <w:p w:rsidR="00A83903" w:rsidRDefault="00A83903">
      <w:pPr>
        <w:spacing w:before="1" w:line="360" w:lineRule="auto"/>
        <w:ind w:left="227"/>
        <w:jc w:val="both"/>
        <w:rPr>
          <w:rFonts w:ascii="Arial" w:hAnsi="Arial" w:cs="Arial"/>
        </w:rPr>
      </w:pPr>
    </w:p>
    <w:p w:rsidR="00A83903" w:rsidRDefault="00AC7B9A">
      <w:pPr>
        <w:pStyle w:val="Heading1"/>
        <w:spacing w:before="1" w:line="360" w:lineRule="auto"/>
        <w:rPr>
          <w:sz w:val="22"/>
        </w:rPr>
      </w:pPr>
      <w:r>
        <w:rPr>
          <w:b/>
          <w:bCs/>
          <w:sz w:val="22"/>
        </w:rPr>
        <w:lastRenderedPageBreak/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SÉTIMA 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DIREITOS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E RESPONSABILIDADES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CONTRATADA</w:t>
      </w:r>
    </w:p>
    <w:p w:rsidR="00A83903" w:rsidRDefault="00A83903">
      <w:pPr>
        <w:pStyle w:val="Heading1"/>
        <w:spacing w:before="1" w:line="360" w:lineRule="auto"/>
        <w:ind w:left="218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7.1. Entregar o material, obedecendo rigorosamente às especificações discriminadas no Termo de </w:t>
      </w:r>
      <w:r>
        <w:rPr>
          <w:rFonts w:eastAsia="Times New Roman"/>
          <w:sz w:val="22"/>
          <w:szCs w:val="22"/>
        </w:rPr>
        <w:t>Referência e principalmente aos preceitos instituídos pela Lei Federal de Licitações.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7.2. Manter durante a execução do contrato, em compatibilidade com as obrigações assumidas, todas as condições de habilitação e qualificação exigidas na contratação.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</w:t>
      </w:r>
      <w:r>
        <w:rPr>
          <w:rFonts w:eastAsia="Times New Roman"/>
          <w:sz w:val="22"/>
          <w:szCs w:val="22"/>
        </w:rPr>
        <w:t>3. O Município de QUISSAMÃ e o órgão gestor da contratação não aceitarão, sob pretexto algum, a transferência de responsabilidade da contratada, sejam fabricantes, técnicos ou quaisquer outros alegados.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7.4. Não transferir para outrem, no todo ou em </w:t>
      </w:r>
      <w:r>
        <w:rPr>
          <w:rFonts w:eastAsia="Times New Roman"/>
          <w:sz w:val="22"/>
          <w:szCs w:val="22"/>
        </w:rPr>
        <w:t>parte, o objeto do contrato a ser firmado.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7.5. Responsabilizar-se, exclusivamente por quaisquer ônus, direito e obrigações, vinculadas à legislação tributária, trabalhista, segurança e medicina do trabalho, previdenciária ou comercial, decorrente da cont</w:t>
      </w:r>
      <w:r>
        <w:rPr>
          <w:rFonts w:eastAsia="Times New Roman"/>
          <w:sz w:val="22"/>
          <w:szCs w:val="22"/>
        </w:rPr>
        <w:t>ratação.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7.6. Arcar com todas as despesas operacionais, correspondentes a deslocamentos, fretes, seguros, taxas, emolumentos, cópias e quaisquer outras necessárias à execução do objeto deste contrato.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7.7. Executar o contrato através de pessoas idôneas, </w:t>
      </w:r>
      <w:r>
        <w:rPr>
          <w:rFonts w:eastAsia="Times New Roman"/>
          <w:sz w:val="22"/>
          <w:szCs w:val="22"/>
        </w:rPr>
        <w:t>assumindo total responsabilidade por quaisquer danos ou faltas que os mesmos venham a cometer no desempenho das funções, podendo Contratante exigir a retirada daquelas, cuja conduta seja julgada inconveniente e obrigando-se também a indenizar o Contratante</w:t>
      </w:r>
      <w:r>
        <w:rPr>
          <w:rFonts w:eastAsia="Times New Roman"/>
          <w:sz w:val="22"/>
          <w:szCs w:val="22"/>
        </w:rPr>
        <w:t xml:space="preserve"> por todos os danos e prejuízos que eventualmente ocasionarem. 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7.8. Responder perante o Contratante por qualquer tipo de autuação ou ação que venha a sofrer em decorrência do fornecimento ora contratado, por atos de seus empregados, mesmo nos casos que e</w:t>
      </w:r>
      <w:r>
        <w:rPr>
          <w:rFonts w:eastAsia="Times New Roman"/>
          <w:sz w:val="22"/>
          <w:szCs w:val="22"/>
        </w:rPr>
        <w:t>nvolvam eventuais decisões judiciais, assegurando ao Contratante o exercício do direito de regresso, eximindo-o de qualquer solidariedade ou responsabilidade de qualquer natureza.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7.9. Facilitar e permitir ao Contratante, a qualquer momento, a realização </w:t>
      </w:r>
      <w:r>
        <w:rPr>
          <w:rFonts w:eastAsia="Times New Roman"/>
          <w:sz w:val="22"/>
          <w:szCs w:val="22"/>
        </w:rPr>
        <w:t>de auditoria produtos, sem que isso incorra em isenção de responsabilidade ao Contratante, e esclarecer prontamente as questões relativas à execução do contrato, quando solicitada.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7.10. Não utilizar o nome do Contratante em quaisquer atividades de divulg</w:t>
      </w:r>
      <w:r>
        <w:rPr>
          <w:rFonts w:eastAsia="Times New Roman"/>
          <w:sz w:val="22"/>
          <w:szCs w:val="22"/>
        </w:rPr>
        <w:t xml:space="preserve">ação de sua empresa, </w:t>
      </w:r>
      <w:r>
        <w:rPr>
          <w:rFonts w:eastAsia="Times New Roman"/>
          <w:sz w:val="22"/>
          <w:szCs w:val="22"/>
        </w:rPr>
        <w:lastRenderedPageBreak/>
        <w:t>como, por exemplo, em cartões de visita, anúncios e outros impressos.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7.11. Não se pronunciar em nome do Contratante a órgãos da imprensa ou clientes sobre quaisquer assuntos relativos à sua atividade, bem como sobre os serviços ao se</w:t>
      </w:r>
      <w:r>
        <w:rPr>
          <w:rFonts w:eastAsia="Times New Roman"/>
          <w:sz w:val="22"/>
          <w:szCs w:val="22"/>
        </w:rPr>
        <w:t>u cargo.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7.12. Guardar por si, por seus empregados e prepostos, em relação aos dados, informações ou documentos de qualquer natureza, exibidos, manuseados, ou por qualquer forma ou modo venham tomar conhecimento, o mais completo e absoluto sigilo, em razã</w:t>
      </w:r>
      <w:r>
        <w:rPr>
          <w:rFonts w:eastAsia="Times New Roman"/>
          <w:sz w:val="22"/>
          <w:szCs w:val="22"/>
        </w:rPr>
        <w:t>o do fornecimento a serem confiados, ficando, portanto, por força da lei civil e criminal, responsável por sua indevida divulgação, descuidada e incorreta utilização, sem prejuízo da responsabilidade por perdas e danos a que der causa.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7.13. Obedecer às d</w:t>
      </w:r>
      <w:r>
        <w:rPr>
          <w:rFonts w:eastAsia="Times New Roman"/>
          <w:sz w:val="22"/>
          <w:szCs w:val="22"/>
        </w:rPr>
        <w:t>eterminações legais ou emanadas das autoridades constituídas, sendo a única responsável pelas providencias necessárias e pelos efeitos decorrentes de eventuais inobservâncias delas.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7.14. Apresentar ao Contratante, junto com a(s) nota(s) fiscal(is), os do</w:t>
      </w:r>
      <w:r>
        <w:rPr>
          <w:rFonts w:eastAsia="Times New Roman"/>
          <w:sz w:val="22"/>
          <w:szCs w:val="22"/>
        </w:rPr>
        <w:t>cumentos exigidos para pagamento, sob pena de retenção total ou parcial do pagamento.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7.15. Assumir total responsabilidade pelos materiais que apresentarem não conformidade, má qualidade e/ou irregularidades, responsabilizando-se por eventuais danos e/ou </w:t>
      </w:r>
      <w:r>
        <w:rPr>
          <w:rFonts w:eastAsia="Times New Roman"/>
          <w:sz w:val="22"/>
          <w:szCs w:val="22"/>
        </w:rPr>
        <w:t>prejuízos causados a terceiros e/ou a  coisas e bens do Contratante, arcando com as respectivas indenizações, que poderão ser imediatamente retidas, e/ou reembolsando de imediato ao Contratante o valor do prejuízo acarretado.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7.16. Substituir e/ou reparar</w:t>
      </w:r>
      <w:r>
        <w:rPr>
          <w:rFonts w:eastAsia="Times New Roman"/>
          <w:sz w:val="22"/>
          <w:szCs w:val="22"/>
        </w:rPr>
        <w:t>, por sua conta e responsabilidade, os materiais considerados inadequados ou imperfeitos, ou que estiverem em descordo com o ora pactuado, respeitando os prazos fixados, ficando a critério de o Contratante aprovar ou rejeitar, sem prejuízo das multas contr</w:t>
      </w:r>
      <w:r>
        <w:rPr>
          <w:rFonts w:eastAsia="Times New Roman"/>
          <w:sz w:val="22"/>
          <w:szCs w:val="22"/>
        </w:rPr>
        <w:t>atuais.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7.17. Requerer a exclusão do Contratante de lide que venha a ser movida por qualquer motivo relacionado aos compromissos aqui contratados, inclusive por seus funcionários, sob pena de ressarcimento dos prejuízos advindos do processo judicial, acre</w:t>
      </w:r>
      <w:r>
        <w:rPr>
          <w:rFonts w:eastAsia="Times New Roman"/>
          <w:sz w:val="22"/>
          <w:szCs w:val="22"/>
        </w:rPr>
        <w:t>scido de perdas e danos, sem prejuízo de rescisão contratual.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ind w:left="227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7.18. Obter as Licenças junto às repartições competentes, necessárias ao cumprimento das </w:t>
      </w:r>
      <w:r>
        <w:rPr>
          <w:rFonts w:eastAsia="Times New Roman"/>
          <w:sz w:val="22"/>
          <w:szCs w:val="22"/>
        </w:rPr>
        <w:lastRenderedPageBreak/>
        <w:t>obrigações contratuais e mantê-las atualizadas.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ind w:left="227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7.19. Cumprir com todas as demais obrigações constantes</w:t>
      </w:r>
      <w:r>
        <w:rPr>
          <w:rFonts w:eastAsia="Times New Roman"/>
          <w:sz w:val="22"/>
          <w:szCs w:val="22"/>
        </w:rPr>
        <w:t xml:space="preserve"> do Termo de Referência anexo ao edital.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ind w:left="227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7.20. O Município de Quissamã e o órgão gestor da contratação não aceitarão, sob pretexto algum, a transferência de responsabilidade da contratada, sejam fabricantes, técnicos ou quaisquer outros alegados.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7.21. O</w:t>
      </w:r>
      <w:r>
        <w:rPr>
          <w:rFonts w:eastAsia="Times New Roman"/>
          <w:sz w:val="22"/>
          <w:szCs w:val="22"/>
        </w:rPr>
        <w:t xml:space="preserve"> atraso injustificado na execução do contrato sujeitará a CONTRATADA à multa de mora, correspondente a 0,5% (cinco décimos por cento), por dia de atraso, limitado a 30% (trinta por cento), a ser calculado sobre o valor da parcela em atraso, sem prejuízo da</w:t>
      </w:r>
      <w:r>
        <w:rPr>
          <w:rFonts w:eastAsia="Times New Roman"/>
          <w:sz w:val="22"/>
          <w:szCs w:val="22"/>
        </w:rPr>
        <w:t xml:space="preserve"> conversão em multa compensatória e consequente extinção do contrato, com a aplicação cumulada das demais sanções administrativas previstas na Lei Federal nº 14.133/2021.</w:t>
      </w:r>
    </w:p>
    <w:p w:rsidR="00A83903" w:rsidRDefault="00A8390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ind w:left="227"/>
        <w:rPr>
          <w:sz w:val="22"/>
        </w:rPr>
      </w:pPr>
    </w:p>
    <w:p w:rsidR="00A83903" w:rsidRDefault="00AC7B9A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7.22. A licitante deve cumprir as exigências de reserva de cargos para pessoa com de</w:t>
      </w:r>
      <w:r>
        <w:rPr>
          <w:rFonts w:eastAsia="Times New Roman"/>
          <w:sz w:val="22"/>
          <w:szCs w:val="22"/>
        </w:rPr>
        <w:t>ficiência e para reabilitado da Previdência Social, previstas em lei e em outras normas especificas, conforme artigo 63, inciso IV da Lei n° 14.133/2021.</w:t>
      </w:r>
    </w:p>
    <w:p w:rsidR="00A83903" w:rsidRDefault="00A83903">
      <w:pPr>
        <w:tabs>
          <w:tab w:val="left" w:pos="938"/>
        </w:tabs>
        <w:spacing w:before="4" w:line="360" w:lineRule="auto"/>
        <w:ind w:left="227"/>
        <w:jc w:val="both"/>
        <w:rPr>
          <w:rFonts w:ascii="Arial" w:eastAsia="Times New Roman" w:hAnsi="Arial" w:cs="Arial"/>
          <w:color w:val="000000"/>
        </w:rPr>
      </w:pPr>
    </w:p>
    <w:p w:rsidR="00A83903" w:rsidRDefault="00AC7B9A">
      <w:pPr>
        <w:tabs>
          <w:tab w:val="left" w:pos="938"/>
        </w:tabs>
        <w:spacing w:before="4" w:line="360" w:lineRule="auto"/>
        <w:jc w:val="both"/>
      </w:pPr>
      <w:r>
        <w:rPr>
          <w:rFonts w:ascii="Arial" w:eastAsia="Times New Roman" w:hAnsi="Arial" w:cs="Arial"/>
          <w:color w:val="000000"/>
        </w:rPr>
        <w:t>7.23. Comunicar a ADMINISTRAÇÃO MUNICIPAL, no prazo máximo de 24 (vinte e quatro) horas, qualquer oco</w:t>
      </w:r>
      <w:r>
        <w:rPr>
          <w:rFonts w:ascii="Arial" w:eastAsia="Times New Roman" w:hAnsi="Arial" w:cs="Arial"/>
          <w:color w:val="000000"/>
        </w:rPr>
        <w:t xml:space="preserve">rrência anormal ou que se verifique no </w:t>
      </w:r>
      <w:r>
        <w:rPr>
          <w:rFonts w:ascii="Arial" w:eastAsia="SimSun" w:hAnsi="Arial" w:cs="Arial"/>
          <w:color w:val="000000"/>
        </w:rPr>
        <w:t>cumprimento</w:t>
      </w:r>
      <w:r>
        <w:rPr>
          <w:rFonts w:ascii="Arial" w:eastAsia="Times New Roman" w:hAnsi="Arial" w:cs="Arial"/>
          <w:color w:val="000000"/>
        </w:rPr>
        <w:t xml:space="preserve"> do objeto, inclusive os motivos que impossibilitem o cumprimento do prazo previsto, com a devida comprovação.</w:t>
      </w:r>
    </w:p>
    <w:p w:rsidR="00A83903" w:rsidRDefault="00A83903">
      <w:pPr>
        <w:tabs>
          <w:tab w:val="left" w:pos="938"/>
        </w:tabs>
        <w:spacing w:before="4" w:line="360" w:lineRule="auto"/>
        <w:jc w:val="both"/>
        <w:rPr>
          <w:rFonts w:ascii="Arial" w:eastAsia="Times New Roman" w:hAnsi="Arial" w:cs="Arial"/>
          <w:color w:val="000000"/>
        </w:rPr>
      </w:pPr>
    </w:p>
    <w:p w:rsidR="00A83903" w:rsidRDefault="00AC7B9A">
      <w:pPr>
        <w:tabs>
          <w:tab w:val="left" w:pos="938"/>
        </w:tabs>
        <w:spacing w:line="360" w:lineRule="auto"/>
        <w:jc w:val="both"/>
      </w:pPr>
      <w:r>
        <w:rPr>
          <w:rFonts w:ascii="Arial" w:hAnsi="Arial"/>
          <w:b/>
          <w:bCs/>
        </w:rPr>
        <w:t>CLÁUSULA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OITAVA</w:t>
      </w:r>
      <w:r>
        <w:rPr>
          <w:rFonts w:ascii="Arial" w:hAnsi="Arial"/>
          <w:b/>
          <w:bCs/>
          <w:spacing w:val="-1"/>
        </w:rPr>
        <w:t xml:space="preserve"> </w:t>
      </w:r>
      <w:r>
        <w:rPr>
          <w:rFonts w:ascii="Arial" w:hAnsi="Arial"/>
          <w:b/>
          <w:bCs/>
        </w:rPr>
        <w:t>–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DIREITOS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E RESPONSABILIDADES DO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MUNICÍPIO</w:t>
      </w:r>
    </w:p>
    <w:p w:rsidR="00A83903" w:rsidRDefault="00A83903">
      <w:pPr>
        <w:spacing w:line="360" w:lineRule="auto"/>
        <w:rPr>
          <w:b/>
          <w:bCs/>
        </w:rPr>
      </w:pPr>
    </w:p>
    <w:p w:rsidR="00A83903" w:rsidRDefault="00AC7B9A">
      <w:pPr>
        <w:pStyle w:val="PargrafodaLista"/>
        <w:tabs>
          <w:tab w:val="left" w:pos="938"/>
        </w:tabs>
        <w:spacing w:before="2" w:line="360" w:lineRule="auto"/>
        <w:ind w:left="0" w:right="113"/>
        <w:rPr>
          <w:rFonts w:ascii="Arial" w:hAnsi="Arial"/>
        </w:rPr>
      </w:pPr>
      <w:r>
        <w:rPr>
          <w:rFonts w:ascii="Arial" w:hAnsi="Arial"/>
        </w:rPr>
        <w:t>8.1. Fornecer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subsídios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desempenho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atividade</w:t>
      </w:r>
      <w:r>
        <w:rPr>
          <w:rFonts w:ascii="Arial" w:hAnsi="Arial"/>
          <w:spacing w:val="59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CONTRATADA, encaminhando os documentos pertinentes à adequada realização do </w:t>
      </w:r>
      <w:r>
        <w:rPr>
          <w:rFonts w:ascii="Arial" w:hAnsi="Arial"/>
          <w:spacing w:val="1"/>
        </w:rPr>
        <w:t xml:space="preserve">fornecimento </w:t>
      </w:r>
      <w:r>
        <w:rPr>
          <w:rFonts w:ascii="Arial" w:hAnsi="Arial"/>
        </w:rPr>
        <w:t>correspondente.</w:t>
      </w:r>
    </w:p>
    <w:p w:rsidR="00A83903" w:rsidRDefault="00A83903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8.2. Promover, na forma da legislação de regência, o acompanhamento e a fiscalização 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execução do objeto </w:t>
      </w:r>
      <w:r>
        <w:rPr>
          <w:rFonts w:ascii="Arial" w:hAnsi="Arial"/>
        </w:rPr>
        <w:t>do Termo de Referência. A existência de fiscalização de modo algum atenua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exime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responsabilidade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defeito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contrato.</w:t>
      </w:r>
    </w:p>
    <w:p w:rsidR="00A83903" w:rsidRDefault="00A83903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</w:p>
    <w:p w:rsidR="00A83903" w:rsidRDefault="00AC7B9A">
      <w:pPr>
        <w:spacing w:line="360" w:lineRule="auto"/>
      </w:pPr>
      <w:r>
        <w:rPr>
          <w:rFonts w:ascii="Arial" w:hAnsi="Arial" w:cs="Arial"/>
        </w:rPr>
        <w:t>8.3. Notificar a Contratada por escrito da ocorrência de eventuais imperfeições, fal</w:t>
      </w:r>
      <w:r>
        <w:rPr>
          <w:rFonts w:ascii="Arial" w:hAnsi="Arial" w:cs="Arial"/>
        </w:rPr>
        <w:t>has ou irregularidades constatadas no curso da execução do objeto, fixando prazo para a sua correção, certificando-se que as soluções por ela propostas sejam as mais adequadas.</w:t>
      </w:r>
    </w:p>
    <w:p w:rsidR="00A83903" w:rsidRDefault="00A83903">
      <w:pPr>
        <w:pStyle w:val="Nivel2"/>
        <w:numPr>
          <w:ilvl w:val="0"/>
          <w:numId w:val="0"/>
        </w:numPr>
        <w:spacing w:before="0" w:after="0" w:line="360" w:lineRule="auto"/>
        <w:rPr>
          <w:b/>
          <w:bCs/>
          <w:sz w:val="22"/>
          <w:szCs w:val="22"/>
        </w:rPr>
      </w:pPr>
    </w:p>
    <w:p w:rsidR="00A83903" w:rsidRDefault="00AC7B9A">
      <w:pPr>
        <w:pStyle w:val="Nivel2"/>
        <w:numPr>
          <w:ilvl w:val="0"/>
          <w:numId w:val="0"/>
        </w:numPr>
        <w:spacing w:before="0" w:after="0" w:line="360" w:lineRule="auto"/>
      </w:pPr>
      <w:r>
        <w:rPr>
          <w:sz w:val="22"/>
          <w:szCs w:val="22"/>
        </w:rPr>
        <w:t>8.4. Prestar as informações e os esclarecimentos que venham a ser solicitados.</w:t>
      </w:r>
    </w:p>
    <w:p w:rsidR="00A83903" w:rsidRDefault="00A83903">
      <w:pPr>
        <w:pStyle w:val="Nivel2"/>
        <w:numPr>
          <w:ilvl w:val="0"/>
          <w:numId w:val="0"/>
        </w:numPr>
        <w:spacing w:before="0" w:after="0" w:line="360" w:lineRule="auto"/>
        <w:rPr>
          <w:b/>
          <w:bCs/>
          <w:sz w:val="22"/>
          <w:szCs w:val="22"/>
        </w:rPr>
      </w:pPr>
    </w:p>
    <w:p w:rsidR="00A83903" w:rsidRDefault="00AC7B9A">
      <w:pPr>
        <w:pStyle w:val="Nivel2"/>
        <w:numPr>
          <w:ilvl w:val="0"/>
          <w:numId w:val="0"/>
        </w:numPr>
        <w:spacing w:before="57" w:after="57" w:line="360" w:lineRule="auto"/>
      </w:pPr>
      <w:r>
        <w:rPr>
          <w:sz w:val="22"/>
          <w:szCs w:val="22"/>
        </w:rPr>
        <w:t xml:space="preserve">8.5. </w:t>
      </w:r>
      <w:r>
        <w:rPr>
          <w:sz w:val="22"/>
          <w:szCs w:val="22"/>
        </w:rPr>
        <w:t>A Administração não responderá por quaisquer compromissos assumidos pela Contratada com terceiros, ainda que vinculados à execução do presente Termo de instrumento Contratual, bem como por qualquer dano causado a terceiros em decorrência de ato da C</w:t>
      </w:r>
      <w:r>
        <w:rPr>
          <w:sz w:val="22"/>
          <w:szCs w:val="22"/>
        </w:rPr>
        <w:t>ontratada, de seus empregados, prepostos ou subordinados.</w:t>
      </w:r>
    </w:p>
    <w:p w:rsidR="00A83903" w:rsidRDefault="00A83903">
      <w:pPr>
        <w:pStyle w:val="Nivel2"/>
        <w:numPr>
          <w:ilvl w:val="0"/>
          <w:numId w:val="0"/>
        </w:numPr>
        <w:spacing w:before="57" w:after="57" w:line="360" w:lineRule="auto"/>
        <w:rPr>
          <w:sz w:val="22"/>
          <w:szCs w:val="22"/>
        </w:rPr>
      </w:pPr>
    </w:p>
    <w:p w:rsidR="00A83903" w:rsidRDefault="00AC7B9A">
      <w:pPr>
        <w:pStyle w:val="Nivel2"/>
        <w:numPr>
          <w:ilvl w:val="0"/>
          <w:numId w:val="0"/>
        </w:numPr>
        <w:spacing w:before="57" w:after="57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</w:t>
      </w:r>
      <w:r>
        <w:rPr>
          <w:b/>
          <w:bCs/>
          <w:spacing w:val="-2"/>
          <w:sz w:val="22"/>
          <w:szCs w:val="22"/>
        </w:rPr>
        <w:t xml:space="preserve"> NONA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MODELO</w:t>
      </w:r>
      <w:r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DE</w:t>
      </w:r>
      <w:r>
        <w:rPr>
          <w:b/>
          <w:bCs/>
          <w:spacing w:val="-1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GESTÃO</w:t>
      </w:r>
      <w:r>
        <w:rPr>
          <w:b/>
          <w:bCs/>
          <w:spacing w:val="-2"/>
          <w:sz w:val="22"/>
          <w:szCs w:val="22"/>
        </w:rPr>
        <w:t xml:space="preserve"> E FISCALIZAÇÃO </w:t>
      </w:r>
      <w:r>
        <w:rPr>
          <w:b/>
          <w:bCs/>
          <w:sz w:val="22"/>
          <w:szCs w:val="22"/>
        </w:rPr>
        <w:t>DO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CONTRATO</w:t>
      </w:r>
    </w:p>
    <w:p w:rsidR="00A83903" w:rsidRDefault="00A83903">
      <w:pPr>
        <w:spacing w:before="133" w:line="360" w:lineRule="auto"/>
        <w:ind w:left="218"/>
        <w:jc w:val="both"/>
        <w:rPr>
          <w:rFonts w:ascii="Arial" w:hAnsi="Arial"/>
        </w:rPr>
      </w:pPr>
    </w:p>
    <w:p w:rsidR="00A83903" w:rsidRDefault="00AC7B9A">
      <w:pPr>
        <w:spacing w:line="360" w:lineRule="auto"/>
        <w:jc w:val="both"/>
      </w:pPr>
      <w:r>
        <w:rPr>
          <w:rFonts w:ascii="Arial" w:hAnsi="Arial"/>
        </w:rPr>
        <w:t xml:space="preserve">9.1. Caberão aos servidores designados a GESTÃO da ATA, a Sr. (a) _______________________________________________ (órgão gerenciador) e os demais gestores dos órgãos participantes do presente contrato, </w:t>
      </w:r>
      <w:r>
        <w:rPr>
          <w:rFonts w:ascii="Arial" w:eastAsia="Comic Sans MS" w:hAnsi="Arial" w:cs="Arial"/>
          <w:color w:val="000000"/>
        </w:rPr>
        <w:t>as atividades de gerenciamento, coordenação, acompanha</w:t>
      </w:r>
      <w:r>
        <w:rPr>
          <w:rFonts w:ascii="Arial" w:eastAsia="Comic Sans MS" w:hAnsi="Arial" w:cs="Arial"/>
          <w:color w:val="000000"/>
        </w:rPr>
        <w:t>mento, prevenção e contingenciamento de riscos, conforme Mapa de Riscos, conclusão, emissão do Termo de Aceite Definitivo e demais atividades técnicas e operacionais que compõem a celebração do contrato, a execução do seu objeto e a gestão durante sua vigê</w:t>
      </w:r>
      <w:r>
        <w:rPr>
          <w:rFonts w:ascii="Arial" w:eastAsia="Comic Sans MS" w:hAnsi="Arial" w:cs="Arial"/>
          <w:color w:val="000000"/>
        </w:rPr>
        <w:t>ncia, devendo zelar pelo cumprimento das cláusulas contratuais, nos termos da Lei Federal nº 14.133/2021 e Decreto Municipal nº 3846/2024.</w:t>
      </w:r>
    </w:p>
    <w:p w:rsidR="00A83903" w:rsidRDefault="00A83903">
      <w:pPr>
        <w:spacing w:line="360" w:lineRule="auto"/>
        <w:jc w:val="both"/>
        <w:rPr>
          <w:rFonts w:ascii="Arial" w:eastAsia="Comic Sans MS" w:hAnsi="Arial" w:cs="Arial"/>
          <w:color w:val="000000"/>
          <w:shd w:val="clear" w:color="auto" w:fill="FFFF00"/>
        </w:rPr>
      </w:pPr>
    </w:p>
    <w:p w:rsidR="00A83903" w:rsidRDefault="00AC7B9A">
      <w:pPr>
        <w:spacing w:before="133" w:line="360" w:lineRule="auto"/>
        <w:jc w:val="both"/>
        <w:rPr>
          <w:rFonts w:ascii="Arial" w:hAnsi="Arial" w:cs="Arial"/>
        </w:rPr>
      </w:pPr>
      <w:r>
        <w:rPr>
          <w:rFonts w:ascii="Arial" w:eastAsia="Comic Sans MS" w:hAnsi="Arial" w:cs="Arial"/>
          <w:color w:val="000000"/>
        </w:rPr>
        <w:t xml:space="preserve">9.2. </w:t>
      </w:r>
      <w:r>
        <w:rPr>
          <w:rFonts w:ascii="Arial" w:eastAsia="Courier New" w:hAnsi="Arial" w:cs="Arial"/>
          <w:color w:val="000000"/>
          <w:kern w:val="2"/>
          <w:lang w:val="pt-BR"/>
        </w:rPr>
        <w:t>Caberão aos servidores designados a FISCALIZAÇÃO, como fiscal técnico s sr. (a) _______________________________</w:t>
      </w:r>
      <w:r>
        <w:rPr>
          <w:rFonts w:ascii="Arial" w:eastAsia="Courier New" w:hAnsi="Arial" w:cs="Arial"/>
          <w:color w:val="000000"/>
          <w:kern w:val="2"/>
          <w:lang w:val="pt-BR"/>
        </w:rPr>
        <w:t>_________________________, fiscal setorial o sr. (a) ________________________________________________________ e como fiscal administrativo, o sr. (a) __________________________________________________ (órgão gerenciador) e os demais fiscais dos órgãos part</w:t>
      </w:r>
      <w:r>
        <w:rPr>
          <w:rFonts w:ascii="Arial" w:eastAsia="Courier New" w:hAnsi="Arial" w:cs="Arial"/>
          <w:color w:val="000000"/>
          <w:kern w:val="2"/>
          <w:lang w:val="pt-BR"/>
        </w:rPr>
        <w:t>icipantes do presente contrato,</w:t>
      </w:r>
      <w:r>
        <w:rPr>
          <w:rFonts w:ascii="Arial" w:eastAsia="Courier New" w:hAnsi="Arial" w:cs="Arial"/>
          <w:color w:val="000000"/>
          <w:kern w:val="2"/>
          <w:lang w:val="pt-BR"/>
        </w:rPr>
        <w:t xml:space="preserve"> </w:t>
      </w:r>
      <w:r>
        <w:rPr>
          <w:rFonts w:ascii="Arial" w:eastAsia="Comic Sans MS" w:hAnsi="Arial" w:cs="Arial"/>
          <w:color w:val="000000"/>
          <w:kern w:val="2"/>
          <w:lang w:val="pt-BR"/>
        </w:rPr>
        <w:t>as atividades de controle, acompanhamento, prevenção de riscos, monitoramento do cumprimento das obrigações estabelecidas em contrato, com o fim de assegurar a execução do objeto contratado e o respeito às normas vigentes.</w:t>
      </w:r>
    </w:p>
    <w:p w:rsidR="00A83903" w:rsidRDefault="00A83903">
      <w:pPr>
        <w:spacing w:before="133" w:line="360" w:lineRule="auto"/>
        <w:ind w:left="227"/>
        <w:jc w:val="both"/>
        <w:rPr>
          <w:rFonts w:ascii="Arial" w:eastAsia="Comic Sans MS" w:hAnsi="Arial" w:cs="Arial"/>
          <w:color w:val="000000"/>
          <w:kern w:val="2"/>
          <w:lang w:val="pt-BR"/>
        </w:rPr>
      </w:pPr>
    </w:p>
    <w:p w:rsidR="00A83903" w:rsidRDefault="00AC7B9A">
      <w:pPr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CLÁUSULA DÉCIMA – INFRAÇÕES E SANÇÕES ADMINISTRATIVAS </w:t>
      </w:r>
    </w:p>
    <w:p w:rsidR="00A83903" w:rsidRDefault="00A83903">
      <w:pPr>
        <w:rPr>
          <w:rFonts w:ascii="Arial" w:eastAsia="Arial" w:hAnsi="Arial"/>
          <w:b/>
        </w:rPr>
      </w:pP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 A contratada será responsabilizada administrativamente pelas seguintes infrações:</w:t>
      </w:r>
    </w:p>
    <w:p w:rsidR="00A83903" w:rsidRDefault="00AC7B9A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10.1.1. Dar causa à inexecução parcial do contrato;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10.1.2. Dar causa à inexecução total do contrato;</w:t>
      </w:r>
    </w:p>
    <w:p w:rsidR="00A83903" w:rsidRDefault="00AC7B9A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10.1.3. </w:t>
      </w:r>
      <w:r>
        <w:rPr>
          <w:rFonts w:ascii="Arial" w:eastAsia="Arial" w:hAnsi="Arial"/>
        </w:rPr>
        <w:t>Deixar de entregar a documentação exigida para o certame, quando exigidas;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lastRenderedPageBreak/>
        <w:t>10.1.4. Não manter a proposta, inclusive no que tange à apresentação de amostra ou prova de conceito, salvo em decorrência de fato superveniente devidamente justificado;</w:t>
      </w:r>
    </w:p>
    <w:p w:rsidR="00A83903" w:rsidRDefault="00AC7B9A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10.1.5. Não</w:t>
      </w:r>
      <w:r>
        <w:rPr>
          <w:rFonts w:ascii="Arial" w:eastAsia="Arial" w:hAnsi="Arial"/>
        </w:rPr>
        <w:t xml:space="preserve"> celebrar o contrato/instrumento equivalente ou não entregar a documentação exigida para a contratação, quando convocado dentro do prazo de validade de sua proposta.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10.1.6. Ensejar o retardamento da execução ou da entrega do objeto da licitação sem motivo</w:t>
      </w:r>
      <w:r>
        <w:rPr>
          <w:rFonts w:ascii="Arial" w:eastAsia="Arial" w:hAnsi="Arial"/>
        </w:rPr>
        <w:t xml:space="preserve"> justificado;</w:t>
      </w:r>
    </w:p>
    <w:p w:rsidR="00A83903" w:rsidRDefault="00AC7B9A">
      <w:pPr>
        <w:spacing w:before="405" w:after="405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10.1.7. Apresentar declaração ou documentação falsa exigida para o certame ou prestar declaração falsa durante a licitação ou a execução do contrato;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10.1.8. Fraudar a licitação ou praticar ato fraudulento na execução do contrato;</w:t>
      </w:r>
    </w:p>
    <w:p w:rsidR="00A83903" w:rsidRDefault="00AC7B9A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10.1.9.Comp</w:t>
      </w:r>
      <w:r>
        <w:rPr>
          <w:rFonts w:ascii="Arial" w:eastAsia="Arial" w:hAnsi="Arial"/>
        </w:rPr>
        <w:t>ortar-se de modo inidôneo ou cometer fraude de qualquer natureza;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10.1.10. Praticar atos ilícitos com vistas a frustrar os objetivos da licitação;</w:t>
      </w:r>
    </w:p>
    <w:p w:rsidR="00A83903" w:rsidRDefault="00AC7B9A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10.1.12. Dar causa à inexecução parcial do contrato que cause grave dano à administração, ao funcionamento </w:t>
      </w:r>
      <w:r>
        <w:rPr>
          <w:rFonts w:ascii="Arial" w:eastAsia="Arial" w:hAnsi="Arial"/>
        </w:rPr>
        <w:t>dos serviços públicos ou ao interesse coletivo.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10.2. Serão aplicadas ao responsável pelas infrações administrativas as seguintes sanções: 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10.2.1. Advertência por escrito;</w:t>
      </w:r>
    </w:p>
    <w:p w:rsidR="00A83903" w:rsidRDefault="00AC7B9A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10.2.2. Multa, não inferior a 0,5% (cinco décimos por cento) nem superior a 30% (tr</w:t>
      </w:r>
      <w:r>
        <w:rPr>
          <w:rFonts w:ascii="Arial" w:eastAsia="Arial" w:hAnsi="Arial"/>
        </w:rPr>
        <w:t>inta por cento) do valor da contratação;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10.2.3. Impedimento de licitar e contratar no âmbito da Administração Pública direta e indireta do Município de Quissamã, pelo prazo máximo de 03 (três) anos;</w:t>
      </w:r>
    </w:p>
    <w:p w:rsidR="00A83903" w:rsidRDefault="00AC7B9A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10.2.4.Declaração de inidoneidade para licitar ou contra</w:t>
      </w:r>
      <w:r>
        <w:rPr>
          <w:rFonts w:ascii="Arial" w:eastAsia="Arial" w:hAnsi="Arial"/>
        </w:rPr>
        <w:t xml:space="preserve">tar com a Administração Pública direta e indireta de todos os entes federativos, pelo prazo mínimo de 03 (três) anos e máximo de 06 (seis) anos. 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10.3.1.1. Dar causa à inexecução parcial do contrato que cause grave dano à administração, ao funcionamento do</w:t>
      </w:r>
      <w:r>
        <w:rPr>
          <w:rFonts w:ascii="Arial" w:eastAsia="Arial" w:hAnsi="Arial"/>
        </w:rPr>
        <w:t>s serviços públicos ou ao interesse coletivo;</w:t>
      </w:r>
    </w:p>
    <w:p w:rsidR="00A83903" w:rsidRDefault="00AC7B9A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lastRenderedPageBreak/>
        <w:t>10.3.1.2. Dar causa à inexecução total do contrato;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10.3.1.3. Deixar de entregar a documentação exigida para o certame;</w:t>
      </w:r>
    </w:p>
    <w:p w:rsidR="00A83903" w:rsidRDefault="00AC7B9A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10.3.1.4. Não manter a proposta, salva em decorrência de fato superveniente devidamente ju</w:t>
      </w:r>
      <w:r>
        <w:rPr>
          <w:rFonts w:ascii="Arial" w:eastAsia="Arial" w:hAnsi="Arial"/>
        </w:rPr>
        <w:t>stificado;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10.3.1.5. Não celebrar o contrato/instrumento equivalente ou não entregar a documentação exigida para a contratação, quando convocado dentro do prazo de validade de sua proposta;</w:t>
      </w:r>
    </w:p>
    <w:p w:rsidR="00A83903" w:rsidRDefault="00AC7B9A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10.4. As sanções previstas nos subitens 10.2.3. e 10.2.4. implicar</w:t>
      </w:r>
      <w:r>
        <w:rPr>
          <w:rFonts w:ascii="Arial" w:eastAsia="Arial" w:hAnsi="Arial"/>
        </w:rPr>
        <w:t>ão no descredenciamento do fornecedor no SICAF.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10.5. A multa poderá ser aplicada cumulativamente com as demais sanções.</w:t>
      </w:r>
    </w:p>
    <w:p w:rsidR="00A83903" w:rsidRDefault="00AC7B9A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10.6. As sanções aplicadas serão obrigatoriamente registradas junto à Coordenadoria  de Contratos, bem como no Cadastro Nacional de </w:t>
      </w:r>
      <w:r>
        <w:rPr>
          <w:rFonts w:ascii="Arial" w:eastAsia="Arial" w:hAnsi="Arial"/>
        </w:rPr>
        <w:t>Empresas Inidôneas e Suspensas (Ceis) e no Cadastro Nacional de Empresas Punidas (Cnep).</w:t>
      </w:r>
    </w:p>
    <w:p w:rsidR="00A83903" w:rsidRDefault="00AC7B9A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10.7. A aplicação das sanções não exclui, em hipótese alguma, a obrigação de reparação integral do dano causado à Administração Pública.</w:t>
      </w:r>
    </w:p>
    <w:p w:rsidR="00A83903" w:rsidRDefault="00AC7B9A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10.8. Se a multa aplicada e as</w:t>
      </w:r>
      <w:r>
        <w:rPr>
          <w:rFonts w:ascii="Arial" w:eastAsia="Arial" w:hAnsi="Arial"/>
        </w:rPr>
        <w:t xml:space="preserve"> indenizações cabíveis forem superiores ao valor de pagamento eventualmente devido pela Administração ao contratado, além da perda desse valor, a diferença será descontada da garantia prestada ou será cobrada judicialmente.</w:t>
      </w:r>
    </w:p>
    <w:p w:rsidR="00A83903" w:rsidRDefault="00AC7B9A">
      <w:pPr>
        <w:jc w:val="both"/>
        <w:rPr>
          <w:rFonts w:ascii="Arial" w:hAnsi="Arial"/>
        </w:rPr>
      </w:pPr>
      <w:r>
        <w:rPr>
          <w:rFonts w:ascii="Arial" w:hAnsi="Arial" w:cs="Arial"/>
          <w:b/>
        </w:rPr>
        <w:t>CLÁUSULA DÉCIMA PRIMEIRA – EXTIN</w:t>
      </w:r>
      <w:r>
        <w:rPr>
          <w:rFonts w:ascii="Arial" w:hAnsi="Arial" w:cs="Arial"/>
          <w:b/>
        </w:rPr>
        <w:t>ÇÃO DO CONTRATO</w:t>
      </w:r>
    </w:p>
    <w:p w:rsidR="00A83903" w:rsidRDefault="00A83903">
      <w:pPr>
        <w:spacing w:line="360" w:lineRule="auto"/>
        <w:jc w:val="both"/>
        <w:rPr>
          <w:rFonts w:ascii="Arial" w:hAnsi="Arial"/>
        </w:rPr>
      </w:pPr>
    </w:p>
    <w:p w:rsidR="00A83903" w:rsidRDefault="00A83903">
      <w:pPr>
        <w:pStyle w:val="PargrafodaLista"/>
        <w:spacing w:line="360" w:lineRule="auto"/>
        <w:ind w:left="0" w:hanging="435"/>
        <w:rPr>
          <w:rFonts w:ascii="Arial" w:hAnsi="Arial" w:cs="Arial"/>
          <w:vanish/>
        </w:rPr>
      </w:pPr>
    </w:p>
    <w:p w:rsidR="00A83903" w:rsidRDefault="00A83903">
      <w:pPr>
        <w:pStyle w:val="PargrafodaLista"/>
        <w:spacing w:line="360" w:lineRule="auto"/>
        <w:ind w:left="0" w:hanging="435"/>
        <w:rPr>
          <w:rFonts w:ascii="Arial" w:hAnsi="Arial" w:cs="Arial"/>
          <w:vanish/>
        </w:rPr>
      </w:pPr>
    </w:p>
    <w:p w:rsidR="00A83903" w:rsidRDefault="00A83903">
      <w:pPr>
        <w:pStyle w:val="PargrafodaLista"/>
        <w:spacing w:line="360" w:lineRule="auto"/>
        <w:ind w:left="0" w:hanging="435"/>
        <w:rPr>
          <w:rFonts w:ascii="Arial" w:hAnsi="Arial" w:cs="Arial"/>
          <w:vanish/>
        </w:rPr>
      </w:pP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11.1. Constituem motivo para extinção do presente contrato, independentemente de notificação ou interpelação judicial ou extrajudicial, sem prejuízo das penalidades nele previstas e na Lei Federal nº 14.133/2021, o descumprimento de qua</w:t>
      </w:r>
      <w:r>
        <w:rPr>
          <w:rFonts w:ascii="Arial" w:hAnsi="Arial" w:cs="Arial"/>
        </w:rPr>
        <w:t>lquer de seus termos, cláusulas ou condições, a cessação de sua necessidade ou ocorrência de qualquer situação prevista no art. 137 da Lei de Licitações.</w:t>
      </w: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 </w:t>
      </w: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11.2. No ato da extinção contratual, a CONTRATADA prestará contas dos produtos que lhe tenham sido s</w:t>
      </w:r>
      <w:r>
        <w:rPr>
          <w:rFonts w:ascii="Arial" w:hAnsi="Arial" w:cs="Arial"/>
        </w:rPr>
        <w:t>olicitados.</w:t>
      </w:r>
    </w:p>
    <w:p w:rsidR="00A83903" w:rsidRDefault="00A83903">
      <w:pPr>
        <w:pStyle w:val="PargrafodaLista"/>
        <w:spacing w:line="360" w:lineRule="auto"/>
        <w:ind w:left="0"/>
        <w:rPr>
          <w:rFonts w:ascii="Arial" w:hAnsi="Arial" w:cs="Arial"/>
          <w:b/>
        </w:rPr>
      </w:pP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11.3. Constatados prejuízos decorrentes da atuação irregular da CONTRATADA no momento da </w:t>
      </w:r>
      <w:r>
        <w:rPr>
          <w:rFonts w:ascii="Arial" w:hAnsi="Arial" w:cs="Arial"/>
        </w:rPr>
        <w:lastRenderedPageBreak/>
        <w:t>extinção, poderá o MUNICÍPIO efetuar a retenção de valores devidos à CONTRATADA, no limite suficiente à compensação dos mesmos.</w:t>
      </w:r>
    </w:p>
    <w:p w:rsidR="00A83903" w:rsidRDefault="00A83903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11.4. Em qualquer hipótes</w:t>
      </w:r>
      <w:r>
        <w:rPr>
          <w:rFonts w:ascii="Arial" w:hAnsi="Arial" w:cs="Arial"/>
        </w:rPr>
        <w:t>e de extinção contratual, a CONTRATADA somente terá direito à remuneração pelos materiais fornecidos.</w:t>
      </w:r>
    </w:p>
    <w:p w:rsidR="00A83903" w:rsidRDefault="00A83903">
      <w:pPr>
        <w:spacing w:line="360" w:lineRule="auto"/>
        <w:jc w:val="both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</w:rPr>
        <w:t>11.5. Caso o MUNICÍPIO não se utilize da prerrogativa de extinguir este Contrato, a seu exclusivo critério, poderá suspender a sua execução e/ou sustar o</w:t>
      </w:r>
      <w:r>
        <w:rPr>
          <w:rFonts w:ascii="Arial" w:hAnsi="Arial" w:cs="Arial"/>
          <w:bCs/>
        </w:rPr>
        <w:t xml:space="preserve"> pagamento das faturas, até que a CONTRATADA cumpra integralmente a condição contratual infringida.</w:t>
      </w:r>
    </w:p>
    <w:p w:rsidR="00A83903" w:rsidRDefault="00A83903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11.6. A CONTRATADA reconhece os direitos do MUNICÍPIO DE QUISSAMÃ, em caso de extinção com fundamento no art. 138, I, da Lei Federal nº 14.133/2021.</w:t>
      </w:r>
    </w:p>
    <w:p w:rsidR="00A83903" w:rsidRDefault="00A83903">
      <w:pPr>
        <w:spacing w:line="360" w:lineRule="auto"/>
        <w:jc w:val="both"/>
        <w:rPr>
          <w:rFonts w:ascii="Arial" w:hAnsi="Arial" w:cs="Arial"/>
        </w:rPr>
      </w:pPr>
    </w:p>
    <w:p w:rsidR="00A83903" w:rsidRDefault="00AC7B9A">
      <w:pPr>
        <w:pStyle w:val="PargrafodaLista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 DÉCIMA SEGUNDA – INCIDÊNCIAS FISCAIS, ENCARGOS, SEGURO, ETC.</w:t>
      </w:r>
    </w:p>
    <w:p w:rsidR="00A83903" w:rsidRDefault="00A83903">
      <w:pPr>
        <w:pStyle w:val="PargrafodaLista"/>
        <w:spacing w:before="114" w:after="114"/>
        <w:ind w:left="0"/>
      </w:pPr>
    </w:p>
    <w:p w:rsidR="00A83903" w:rsidRDefault="00AC7B9A">
      <w:pPr>
        <w:pStyle w:val="PargrafodaLista"/>
        <w:spacing w:line="360" w:lineRule="auto"/>
        <w:ind w:left="0"/>
      </w:pPr>
      <w:r>
        <w:rPr>
          <w:rFonts w:ascii="Arial" w:hAnsi="Arial" w:cs="Arial"/>
        </w:rPr>
        <w:t>12.1. Correrão por conta exclusiva da CONTRATADA todos os impostos e taxas que forem devidos em decorrência do objeto desta contratação, bem como os encargos trabalhistas, previdenciári</w:t>
      </w:r>
      <w:r>
        <w:rPr>
          <w:rFonts w:ascii="Arial" w:hAnsi="Arial" w:cs="Arial"/>
        </w:rPr>
        <w:t>os, fiscais e comerciais resultantes da execução do contrato, prêmios de seguro e de acidentes de trabalho, emolumentos e outras despesas que se façam necessárias ao fornecimento de materiais, salvo as despesas a serem pagas pelo MUNICÍPIO, devidamente exp</w:t>
      </w:r>
      <w:r>
        <w:rPr>
          <w:rFonts w:ascii="Arial" w:hAnsi="Arial" w:cs="Arial"/>
        </w:rPr>
        <w:t>ressas neste contrato.</w:t>
      </w:r>
    </w:p>
    <w:p w:rsidR="00A83903" w:rsidRDefault="00A83903">
      <w:pPr>
        <w:spacing w:line="360" w:lineRule="auto"/>
        <w:jc w:val="both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12.2. Se durante o prazo de vigência deste contrato, houver alteração e/ou criação das alíquotas de tributos ou encargos ou instituição de outros que incidam sobre o serviço objeto deste instrumento, o MUNICÍPIO procederá conforme a</w:t>
      </w:r>
      <w:r>
        <w:rPr>
          <w:rFonts w:ascii="Arial" w:hAnsi="Arial" w:cs="Arial"/>
        </w:rPr>
        <w:t xml:space="preserve"> seguir:</w:t>
      </w:r>
    </w:p>
    <w:p w:rsidR="00A83903" w:rsidRDefault="00A83903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12.3. Caso haja diferença a maior, o MUNICÍPIO somente procederá ao pagamento mediante comprovação pela CONTRATADA do ônus decorrente;</w:t>
      </w:r>
    </w:p>
    <w:p w:rsidR="00A83903" w:rsidRDefault="00A83903">
      <w:pPr>
        <w:spacing w:line="360" w:lineRule="auto"/>
        <w:jc w:val="both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</w:pPr>
      <w:r>
        <w:rPr>
          <w:rFonts w:ascii="Arial" w:hAnsi="Arial" w:cs="Arial"/>
        </w:rPr>
        <w:t>12.4. Na hipótese da CONTRATADA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vir a beneficiar-se de isenções junto ao Fisco, 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MUNICÍPIO procederá à </w:t>
      </w:r>
      <w:r>
        <w:rPr>
          <w:rFonts w:ascii="Arial" w:hAnsi="Arial" w:cs="Arial"/>
        </w:rPr>
        <w:t>revisão do custo indicado na data-base;</w:t>
      </w:r>
    </w:p>
    <w:p w:rsidR="00A83903" w:rsidRDefault="00A83903">
      <w:pPr>
        <w:spacing w:line="360" w:lineRule="auto"/>
        <w:jc w:val="both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12.5. Serão consideradas, para fins desta cláusula, as alterações de tributos ou encargos que comprovadamente incidam sobre os insumos que compõem o objeto deste contrato.</w:t>
      </w:r>
    </w:p>
    <w:p w:rsidR="00A83903" w:rsidRDefault="00A83903">
      <w:pPr>
        <w:spacing w:line="360" w:lineRule="auto"/>
        <w:jc w:val="both"/>
        <w:rPr>
          <w:rFonts w:ascii="Arial" w:hAnsi="Arial" w:cs="Arial"/>
        </w:rPr>
      </w:pPr>
    </w:p>
    <w:p w:rsidR="00A83903" w:rsidRDefault="00AC7B9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12.6. O MUNICÍPIO se reserva o direito de </w:t>
      </w:r>
      <w:r>
        <w:rPr>
          <w:rFonts w:ascii="Arial" w:hAnsi="Arial" w:cs="Arial"/>
        </w:rPr>
        <w:t xml:space="preserve">solicitar à CONTRATADA quando entender conveniente, a exibição dos comprovantes de recolhimento dos tributos e demais encargos devidos direta ou </w:t>
      </w:r>
      <w:r>
        <w:rPr>
          <w:rFonts w:ascii="Arial" w:hAnsi="Arial" w:cs="Arial"/>
        </w:rPr>
        <w:lastRenderedPageBreak/>
        <w:t>indiretamente, por conta deste instrumento.</w:t>
      </w:r>
    </w:p>
    <w:p w:rsidR="00A83903" w:rsidRDefault="00A83903">
      <w:pPr>
        <w:spacing w:line="360" w:lineRule="auto"/>
        <w:jc w:val="both"/>
        <w:rPr>
          <w:rFonts w:ascii="Arial" w:hAnsi="Arial" w:cs="Arial"/>
        </w:rPr>
      </w:pPr>
    </w:p>
    <w:p w:rsidR="00A83903" w:rsidRDefault="00AC7B9A">
      <w:pPr>
        <w:spacing w:before="2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12.7. Quando por disposição legal, o MUNICÍPIO for o responsável p</w:t>
      </w:r>
      <w:r>
        <w:rPr>
          <w:rFonts w:ascii="Arial" w:hAnsi="Arial" w:cs="Arial"/>
        </w:rPr>
        <w:t>elo recolhimento de tributos decorrentes deste contrato e, por exclusiva responsabilidade da CONTRATADA, vier a responder por acréscimos e/ou outros encargos em decorrência de erro no faturamento por não cumprimento das condições que possibilitem o correto</w:t>
      </w:r>
      <w:r>
        <w:rPr>
          <w:rFonts w:ascii="Arial" w:hAnsi="Arial" w:cs="Arial"/>
        </w:rPr>
        <w:t xml:space="preserve"> recolhimento dos tributos devidos, aqueles valores atualizados serão descontados da fatura que originou a incorreção, ou daquela que vier a ser apresentada imediatamente após a ocorrência do evento apontado.</w:t>
      </w:r>
    </w:p>
    <w:p w:rsidR="00A83903" w:rsidRDefault="00A83903">
      <w:pPr>
        <w:spacing w:line="360" w:lineRule="auto"/>
      </w:pPr>
    </w:p>
    <w:p w:rsidR="00A83903" w:rsidRDefault="00AC7B9A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TERCEIRA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REGULARIDADE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JUNTO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AO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INSS,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FGTS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ICMS</w:t>
      </w: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pStyle w:val="Corpodetexto"/>
        <w:spacing w:line="360" w:lineRule="auto"/>
        <w:ind w:right="128"/>
        <w:rPr>
          <w:rFonts w:ascii="Arial" w:hAnsi="Arial"/>
        </w:rPr>
      </w:pPr>
      <w:r>
        <w:rPr>
          <w:rFonts w:ascii="Arial" w:hAnsi="Arial"/>
          <w:spacing w:val="1"/>
        </w:rPr>
        <w:t xml:space="preserve">13.1. </w:t>
      </w:r>
      <w:r>
        <w:rPr>
          <w:rFonts w:ascii="Arial" w:hAnsi="Arial"/>
        </w:rPr>
        <w:t>A CONTRATADA</w:t>
      </w:r>
      <w:r>
        <w:rPr>
          <w:rFonts w:ascii="Arial" w:hAnsi="Arial"/>
          <w:b/>
        </w:rPr>
        <w:t xml:space="preserve">, </w:t>
      </w:r>
      <w:r>
        <w:rPr>
          <w:rFonts w:ascii="Arial" w:hAnsi="Arial"/>
        </w:rPr>
        <w:t>no ato da celebração deste instrumento, declara que ficam mantidas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todas as condições pertinentes contidas no artigo 68, III e IV, da Lei Federal nº 14.133/2021,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devendo imediatamente comunicar o MUNICÍPIO qualquer</w:t>
      </w:r>
      <w:r>
        <w:rPr>
          <w:rFonts w:ascii="Arial" w:hAnsi="Arial"/>
        </w:rPr>
        <w:t xml:space="preserve"> alteração que possa comprometer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manutenção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seus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termos,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bem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mantê-las atualizada.</w:t>
      </w:r>
    </w:p>
    <w:p w:rsidR="00A83903" w:rsidRDefault="00A83903">
      <w:pPr>
        <w:pStyle w:val="Corpodetexto"/>
        <w:spacing w:line="360" w:lineRule="auto"/>
        <w:ind w:right="128"/>
        <w:rPr>
          <w:rFonts w:ascii="Arial" w:hAnsi="Arial"/>
        </w:rPr>
      </w:pPr>
    </w:p>
    <w:p w:rsidR="00A83903" w:rsidRDefault="00AC7B9A">
      <w:pPr>
        <w:pStyle w:val="Heading1"/>
        <w:spacing w:before="1"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QUARTA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VINCULAÇÃO</w:t>
      </w:r>
    </w:p>
    <w:p w:rsidR="00A83903" w:rsidRDefault="00A83903">
      <w:pPr>
        <w:pStyle w:val="Heading1"/>
        <w:spacing w:before="1" w:line="360" w:lineRule="auto"/>
        <w:ind w:left="218"/>
        <w:rPr>
          <w:sz w:val="22"/>
        </w:rPr>
      </w:pPr>
    </w:p>
    <w:p w:rsidR="00A83903" w:rsidRDefault="00AC7B9A">
      <w:pPr>
        <w:pStyle w:val="Corpodetexto"/>
        <w:spacing w:before="5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14.1.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O presente Contrato fica vinculado  a Ata de Registro de Preços n° _____/2025, ao Termo de Referência, ao edital de </w:t>
      </w:r>
      <w:r>
        <w:rPr>
          <w:rFonts w:ascii="Arial" w:hAnsi="Arial"/>
        </w:rPr>
        <w:t>licitação e seus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anexos, bem como à proposta do licitante vencedor, constantes do processo administrativo 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epígrafe, nos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termos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artigo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92,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nº 14.133/2021.</w:t>
      </w:r>
    </w:p>
    <w:p w:rsidR="00A83903" w:rsidRDefault="00A83903">
      <w:pPr>
        <w:pStyle w:val="Heading1"/>
        <w:spacing w:line="360" w:lineRule="auto"/>
        <w:rPr>
          <w:sz w:val="22"/>
        </w:rPr>
      </w:pPr>
    </w:p>
    <w:p w:rsidR="00A83903" w:rsidRDefault="00AC7B9A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2"/>
          <w:sz w:val="22"/>
        </w:rPr>
        <w:t xml:space="preserve"> QUINTA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ALTERAÇÕES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DO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CONTRATO</w:t>
      </w:r>
    </w:p>
    <w:p w:rsidR="00A83903" w:rsidRDefault="00A83903">
      <w:pPr>
        <w:spacing w:line="276" w:lineRule="auto"/>
        <w:rPr>
          <w:rFonts w:ascii="Arial" w:hAnsi="Arial"/>
          <w:b/>
          <w:bCs/>
        </w:rPr>
      </w:pPr>
    </w:p>
    <w:p w:rsidR="00A83903" w:rsidRDefault="00AC7B9A">
      <w:pPr>
        <w:pStyle w:val="PargrafodaLista"/>
        <w:tabs>
          <w:tab w:val="left" w:pos="939"/>
        </w:tabs>
        <w:spacing w:before="3" w:line="360" w:lineRule="auto"/>
        <w:ind w:left="0" w:right="129"/>
        <w:rPr>
          <w:rFonts w:ascii="Arial" w:hAnsi="Arial"/>
        </w:rPr>
      </w:pPr>
      <w:r>
        <w:rPr>
          <w:rFonts w:ascii="Arial" w:hAnsi="Arial"/>
        </w:rPr>
        <w:t xml:space="preserve">15.1. Este Contrato só </w:t>
      </w:r>
      <w:r>
        <w:rPr>
          <w:rFonts w:ascii="Arial" w:hAnsi="Arial"/>
        </w:rPr>
        <w:t>poderá ser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alterado ou modificado em qualquer de suas 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mediante Termo Aditivo e em conformidade com o artigo 124 e seguintes da Lei Federal nº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14.133/2021.</w:t>
      </w:r>
    </w:p>
    <w:p w:rsidR="00A83903" w:rsidRDefault="00A83903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15.2. Qualquer tolerância das partes no que diz respeito ao cumprimento no todo ou em part</w:t>
      </w:r>
      <w:r>
        <w:rPr>
          <w:rFonts w:ascii="Arial" w:hAnsi="Arial"/>
        </w:rPr>
        <w:t>e,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e/ou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condições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considerado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concessão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excepcional,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constituindo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inovação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ajustado,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precedente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invocável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CONTRATADA.</w:t>
      </w:r>
    </w:p>
    <w:p w:rsidR="00A83903" w:rsidRDefault="00A83903">
      <w:pPr>
        <w:pStyle w:val="Corpodetexto"/>
        <w:spacing w:line="360" w:lineRule="auto"/>
        <w:jc w:val="left"/>
        <w:rPr>
          <w:rFonts w:ascii="Arial" w:hAnsi="Arial"/>
        </w:rPr>
      </w:pPr>
    </w:p>
    <w:p w:rsidR="00A83903" w:rsidRDefault="00A83903">
      <w:pPr>
        <w:pStyle w:val="Corpodetexto"/>
        <w:spacing w:line="360" w:lineRule="auto"/>
        <w:jc w:val="left"/>
        <w:rPr>
          <w:rFonts w:ascii="Arial" w:hAnsi="Arial"/>
        </w:rPr>
      </w:pPr>
    </w:p>
    <w:p w:rsidR="00A83903" w:rsidRDefault="00A83903">
      <w:pPr>
        <w:pStyle w:val="Corpodetexto"/>
        <w:spacing w:line="360" w:lineRule="auto"/>
        <w:jc w:val="left"/>
        <w:rPr>
          <w:rFonts w:ascii="Arial" w:hAnsi="Arial"/>
        </w:rPr>
      </w:pPr>
    </w:p>
    <w:p w:rsidR="00A83903" w:rsidRDefault="00AC7B9A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4"/>
          <w:sz w:val="22"/>
        </w:rPr>
        <w:t xml:space="preserve"> SEXTA</w:t>
      </w:r>
      <w:r>
        <w:rPr>
          <w:b/>
          <w:bCs/>
          <w:sz w:val="22"/>
        </w:rPr>
        <w:t xml:space="preserve"> –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CASOS FORTUITOS, DE FORÇA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MAIOR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OU OMISSOS</w:t>
      </w:r>
    </w:p>
    <w:p w:rsidR="00A83903" w:rsidRDefault="00A83903">
      <w:pPr>
        <w:spacing w:line="360" w:lineRule="auto"/>
        <w:rPr>
          <w:b/>
          <w:bCs/>
        </w:rPr>
      </w:pPr>
    </w:p>
    <w:p w:rsidR="00A83903" w:rsidRDefault="00AC7B9A">
      <w:pPr>
        <w:pStyle w:val="PargrafodaLista"/>
        <w:tabs>
          <w:tab w:val="left" w:pos="939"/>
        </w:tabs>
        <w:spacing w:before="3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lastRenderedPageBreak/>
        <w:t>16.1. As partes não serão responsabilizadas por fatos comprovadamente decorrentes de casos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fortuitos ou de força maior, ocorrências eventuais cuja solução se buscará mediante acordo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interpartes.</w:t>
      </w:r>
    </w:p>
    <w:p w:rsidR="00A83903" w:rsidRDefault="00A83903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16.2. 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analisará,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julgará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decidirá,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cas</w:t>
      </w:r>
      <w:r>
        <w:rPr>
          <w:rFonts w:ascii="Arial" w:hAnsi="Arial"/>
        </w:rPr>
        <w:t>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questões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alusivas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incidentes que se fundamentem em motivos de caso fortuito ou de força maior, por intermédio de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comissão especialmente designada para esse fim,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 quem compete apurar os atos e fatos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comissivos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omissivos 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fundamentem naquel</w:t>
      </w:r>
      <w:r>
        <w:rPr>
          <w:rFonts w:ascii="Arial" w:hAnsi="Arial"/>
        </w:rPr>
        <w:t>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motivos.</w:t>
      </w:r>
    </w:p>
    <w:p w:rsidR="00A83903" w:rsidRDefault="00A83903">
      <w:pPr>
        <w:pStyle w:val="Corpodetexto"/>
        <w:spacing w:line="360" w:lineRule="auto"/>
        <w:jc w:val="left"/>
        <w:rPr>
          <w:rFonts w:ascii="Arial" w:hAnsi="Arial"/>
        </w:rPr>
      </w:pPr>
    </w:p>
    <w:p w:rsidR="00A83903" w:rsidRDefault="00AC7B9A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SÉTIMA </w:t>
      </w:r>
      <w:r>
        <w:rPr>
          <w:b/>
          <w:bCs/>
          <w:sz w:val="22"/>
        </w:rPr>
        <w:t>– PUBLICAÇÃO</w:t>
      </w:r>
    </w:p>
    <w:p w:rsidR="00A83903" w:rsidRDefault="00A83903">
      <w:pPr>
        <w:pStyle w:val="Heading1"/>
        <w:spacing w:line="276" w:lineRule="auto"/>
        <w:rPr>
          <w:sz w:val="22"/>
        </w:rPr>
      </w:pPr>
    </w:p>
    <w:p w:rsidR="00A83903" w:rsidRDefault="00AC7B9A">
      <w:pPr>
        <w:pStyle w:val="Corpodetexto"/>
        <w:spacing w:before="5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17.1.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divulgação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Portal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Nacional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Públicas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(PNCP)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é</w:t>
      </w:r>
      <w:r>
        <w:rPr>
          <w:rFonts w:ascii="Arial" w:hAnsi="Arial"/>
          <w:spacing w:val="59"/>
        </w:rPr>
        <w:t xml:space="preserve"> </w:t>
      </w:r>
      <w:r>
        <w:rPr>
          <w:rFonts w:ascii="Arial" w:hAnsi="Arial"/>
        </w:rPr>
        <w:t>condição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indispensável para a eficácia do contrato e de seus aditamentos, nos termos do artigo 94 da 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 nº 14.133/2021.</w:t>
      </w:r>
    </w:p>
    <w:p w:rsidR="00A83903" w:rsidRDefault="00A83903">
      <w:pPr>
        <w:pStyle w:val="Corpodetexto"/>
        <w:spacing w:line="360" w:lineRule="auto"/>
        <w:jc w:val="left"/>
        <w:rPr>
          <w:rFonts w:ascii="Arial" w:hAnsi="Arial"/>
        </w:rPr>
      </w:pPr>
    </w:p>
    <w:p w:rsidR="00A83903" w:rsidRDefault="00AC7B9A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4"/>
          <w:sz w:val="22"/>
        </w:rPr>
        <w:t xml:space="preserve"> DÉCIMA OITAVA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DISPOSIÇÕES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FINAIS</w:t>
      </w:r>
    </w:p>
    <w:p w:rsidR="00A83903" w:rsidRDefault="00A83903">
      <w:pPr>
        <w:pStyle w:val="Heading1"/>
        <w:spacing w:line="276" w:lineRule="auto"/>
        <w:rPr>
          <w:sz w:val="22"/>
        </w:rPr>
      </w:pPr>
    </w:p>
    <w:p w:rsidR="00A83903" w:rsidRDefault="00AC7B9A">
      <w:pPr>
        <w:pStyle w:val="PargrafodaLista"/>
        <w:tabs>
          <w:tab w:val="left" w:pos="939"/>
        </w:tabs>
        <w:spacing w:before="5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18.1. Os agentes públicos responderão, na forma da Lei, por prejuízos que, em decorrência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omissão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dolosa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culposa,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causarem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atividades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especificas do cumprimento deste </w:t>
      </w:r>
      <w:r>
        <w:rPr>
          <w:rFonts w:ascii="Arial" w:hAnsi="Arial"/>
        </w:rPr>
        <w:t>contrato, inclusive nas análises ou autorizações excepcionais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nestas “Disposições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Gerais”.</w:t>
      </w:r>
    </w:p>
    <w:p w:rsidR="00A83903" w:rsidRDefault="00A83903">
      <w:pPr>
        <w:pStyle w:val="Corpodetexto"/>
        <w:spacing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18.2. 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exceções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aqui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referenciadas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sempre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tratadas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máxima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cautela,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zelo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profissional, senso de responsabilidade e ponderação, para que ato de mera e exc</w:t>
      </w:r>
      <w:r>
        <w:rPr>
          <w:rFonts w:ascii="Arial" w:hAnsi="Arial"/>
        </w:rPr>
        <w:t>epcional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concessão do MUNICÍPIO, cujo objetivo final é o atender tão somente ao interesse público, 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seja interpretado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regra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contratual.</w:t>
      </w:r>
    </w:p>
    <w:p w:rsidR="00A83903" w:rsidRDefault="00A83903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18.3. Para assegurar rápida solução às questões geradas em face da perfeita execução 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presente contrato, fica</w:t>
      </w:r>
      <w:r>
        <w:rPr>
          <w:rFonts w:ascii="Arial" w:hAnsi="Arial"/>
        </w:rPr>
        <w:t xml:space="preserve"> desde já compelida a CONTRATADA a avisar, por escrito e de imediato,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 alteração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endereço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telefone.</w:t>
      </w:r>
    </w:p>
    <w:p w:rsidR="00A83903" w:rsidRDefault="00A83903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9"/>
        <w:rPr>
          <w:rFonts w:ascii="Arial" w:hAnsi="Arial"/>
        </w:rPr>
      </w:pPr>
      <w:r>
        <w:rPr>
          <w:rFonts w:ascii="Arial" w:hAnsi="Arial"/>
        </w:rPr>
        <w:t>18.4. Quaisquer tolerâncias entre as partes não importarão em novação de qualquer uma 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condições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estatuídas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neste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permanecerão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íntegras.</w:t>
      </w:r>
    </w:p>
    <w:p w:rsidR="00A83903" w:rsidRDefault="00A83903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30"/>
        <w:rPr>
          <w:rFonts w:ascii="Arial" w:hAnsi="Arial"/>
        </w:rPr>
      </w:pPr>
      <w:r>
        <w:rPr>
          <w:rFonts w:ascii="Arial" w:hAnsi="Arial"/>
        </w:rPr>
        <w:t>18.5. 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considerados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injustificados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atrasos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comunicados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tempestivamente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indevidamente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fundamentados, 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 aceitação da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justificativa ficará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 critério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 MUNICÍPIO.</w:t>
      </w:r>
    </w:p>
    <w:p w:rsidR="00A83903" w:rsidRDefault="00A83903">
      <w:pPr>
        <w:pStyle w:val="Corpodetexto"/>
        <w:spacing w:before="3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before="1"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 xml:space="preserve">18.6. Em caso de conflito entre os </w:t>
      </w:r>
      <w:r>
        <w:rPr>
          <w:rFonts w:ascii="Arial" w:hAnsi="Arial"/>
        </w:rPr>
        <w:t>termos do presente contrato e seus anexos, prevalecerá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sempre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disposto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contrato.</w:t>
      </w:r>
    </w:p>
    <w:p w:rsidR="00A83903" w:rsidRDefault="00A83903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18.7. Caso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presente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instrumento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seja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assinado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forma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digital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eletrônica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datas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diversas,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considerar-se-á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 data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da última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assinatura 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fins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vigência.</w:t>
      </w:r>
    </w:p>
    <w:p w:rsidR="00A83903" w:rsidRDefault="00A83903">
      <w:pPr>
        <w:pStyle w:val="PargrafodaLista"/>
        <w:tabs>
          <w:tab w:val="left" w:pos="939"/>
        </w:tabs>
        <w:spacing w:line="360" w:lineRule="auto"/>
        <w:ind w:left="218" w:right="128"/>
        <w:rPr>
          <w:rFonts w:ascii="Arial" w:hAnsi="Arial"/>
        </w:rPr>
      </w:pPr>
    </w:p>
    <w:p w:rsidR="00A83903" w:rsidRDefault="00AC7B9A">
      <w:pPr>
        <w:pStyle w:val="Heading1"/>
        <w:spacing w:line="360" w:lineRule="auto"/>
        <w:ind w:right="93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20"/>
          <w:sz w:val="22"/>
        </w:rPr>
        <w:t xml:space="preserve"> DÉCIMA NONA </w:t>
      </w:r>
      <w:r>
        <w:rPr>
          <w:b/>
          <w:bCs/>
          <w:sz w:val="22"/>
        </w:rPr>
        <w:t>-</w:t>
      </w:r>
      <w:r>
        <w:rPr>
          <w:b/>
          <w:bCs/>
          <w:spacing w:val="18"/>
          <w:sz w:val="22"/>
        </w:rPr>
        <w:t xml:space="preserve"> </w:t>
      </w:r>
      <w:r>
        <w:rPr>
          <w:b/>
          <w:bCs/>
          <w:sz w:val="22"/>
        </w:rPr>
        <w:t>CUMPRIMENTO</w:t>
      </w:r>
      <w:r>
        <w:rPr>
          <w:b/>
          <w:bCs/>
          <w:spacing w:val="22"/>
          <w:sz w:val="22"/>
        </w:rPr>
        <w:t xml:space="preserve"> </w:t>
      </w:r>
      <w:r>
        <w:rPr>
          <w:b/>
          <w:bCs/>
          <w:sz w:val="22"/>
        </w:rPr>
        <w:t>A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LEI</w:t>
      </w:r>
      <w:r>
        <w:rPr>
          <w:b/>
          <w:bCs/>
          <w:spacing w:val="19"/>
          <w:sz w:val="22"/>
        </w:rPr>
        <w:t xml:space="preserve"> </w:t>
      </w:r>
      <w:r>
        <w:rPr>
          <w:b/>
          <w:bCs/>
          <w:sz w:val="22"/>
        </w:rPr>
        <w:t>FEDERAL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N.º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12.846/13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E</w:t>
      </w:r>
      <w:r>
        <w:rPr>
          <w:b/>
          <w:bCs/>
          <w:spacing w:val="-59"/>
          <w:sz w:val="22"/>
        </w:rPr>
        <w:t xml:space="preserve"> </w:t>
      </w:r>
      <w:r>
        <w:rPr>
          <w:b/>
          <w:bCs/>
          <w:sz w:val="22"/>
        </w:rPr>
        <w:t>DECRETO</w:t>
      </w:r>
      <w:r>
        <w:rPr>
          <w:b/>
          <w:bCs/>
          <w:spacing w:val="-5"/>
          <w:sz w:val="22"/>
        </w:rPr>
        <w:t xml:space="preserve"> </w:t>
      </w:r>
      <w:r>
        <w:rPr>
          <w:b/>
          <w:bCs/>
          <w:sz w:val="22"/>
        </w:rPr>
        <w:t>MUNICIPAL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N.º</w:t>
      </w:r>
      <w:r>
        <w:rPr>
          <w:b/>
          <w:bCs/>
          <w:spacing w:val="-1"/>
          <w:sz w:val="22"/>
        </w:rPr>
        <w:t xml:space="preserve"> 3135/2021</w:t>
      </w:r>
    </w:p>
    <w:p w:rsidR="00A83903" w:rsidRDefault="00A83903">
      <w:pPr>
        <w:pStyle w:val="Heading1"/>
        <w:spacing w:line="276" w:lineRule="auto"/>
        <w:ind w:right="93"/>
        <w:rPr>
          <w:sz w:val="22"/>
        </w:rPr>
      </w:pPr>
    </w:p>
    <w:p w:rsidR="00A83903" w:rsidRDefault="00AC7B9A">
      <w:pPr>
        <w:pStyle w:val="Corpodetexto"/>
        <w:spacing w:before="4" w:line="360" w:lineRule="auto"/>
        <w:ind w:right="113"/>
        <w:rPr>
          <w:rFonts w:ascii="Arial" w:hAnsi="Arial"/>
        </w:rPr>
      </w:pPr>
      <w:r>
        <w:rPr>
          <w:rFonts w:ascii="Arial" w:hAnsi="Arial"/>
        </w:rPr>
        <w:t>19.1.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nenhuma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poderá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oferecer,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comprometer a dar a quem quer que seja, ou aceitar ou se comprometer a </w:t>
      </w:r>
      <w:r>
        <w:rPr>
          <w:rFonts w:ascii="Arial" w:hAnsi="Arial"/>
        </w:rPr>
        <w:t>aceitar de quem 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 seja, tanto por conta própria quanto por intermédio de outrem, qualquer pagamento, doação,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compensação, vantagens financeiras ou não financeiras ou benefícios de qualquer espécie 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constituam prática ilegal ou de corrupção, seja </w:t>
      </w:r>
      <w:r>
        <w:rPr>
          <w:rFonts w:ascii="Arial" w:hAnsi="Arial"/>
        </w:rPr>
        <w:t>de forma direta ou indireta quanto ao objeto 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 ou de outra forma a ele não relacionada, devendo garantir, ainda, que seus prepostos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colaboradores ajam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mesma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forma.</w:t>
      </w:r>
    </w:p>
    <w:p w:rsidR="00A83903" w:rsidRDefault="00A83903">
      <w:pPr>
        <w:pStyle w:val="Corpodetexto"/>
        <w:spacing w:line="276" w:lineRule="auto"/>
        <w:jc w:val="left"/>
        <w:rPr>
          <w:rFonts w:ascii="Arial" w:hAnsi="Arial"/>
        </w:rPr>
      </w:pPr>
    </w:p>
    <w:p w:rsidR="00A83903" w:rsidRDefault="00AC7B9A">
      <w:pPr>
        <w:pStyle w:val="Heading1"/>
        <w:spacing w:line="360" w:lineRule="auto"/>
        <w:ind w:right="129"/>
        <w:rPr>
          <w:sz w:val="22"/>
        </w:rPr>
      </w:pPr>
      <w:r>
        <w:rPr>
          <w:b/>
          <w:bCs/>
          <w:sz w:val="22"/>
        </w:rPr>
        <w:t>CLÁUSULA VIGÉSIMA</w:t>
      </w:r>
      <w:r>
        <w:rPr>
          <w:b/>
          <w:bCs/>
          <w:spacing w:val="1"/>
          <w:sz w:val="22"/>
        </w:rPr>
        <w:t xml:space="preserve">  </w:t>
      </w:r>
      <w:r>
        <w:rPr>
          <w:b/>
          <w:bCs/>
          <w:sz w:val="22"/>
        </w:rPr>
        <w:t>- CUMPRIMENTO DA LEI FEDERAL Nº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13.709/2018 (LEI</w:t>
      </w:r>
      <w:r>
        <w:rPr>
          <w:b/>
          <w:bCs/>
          <w:spacing w:val="-59"/>
          <w:sz w:val="22"/>
        </w:rPr>
        <w:t xml:space="preserve"> </w:t>
      </w:r>
      <w:r>
        <w:rPr>
          <w:b/>
          <w:bCs/>
          <w:sz w:val="22"/>
        </w:rPr>
        <w:t>GERA</w:t>
      </w:r>
      <w:r>
        <w:rPr>
          <w:b/>
          <w:bCs/>
          <w:sz w:val="22"/>
        </w:rPr>
        <w:t>L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PROTEÇÃO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DADOS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PESSOAIS</w:t>
      </w:r>
      <w:r>
        <w:rPr>
          <w:b/>
          <w:bCs/>
          <w:spacing w:val="1"/>
          <w:sz w:val="22"/>
        </w:rPr>
        <w:t xml:space="preserve"> 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LGPD)</w:t>
      </w:r>
    </w:p>
    <w:p w:rsidR="00A83903" w:rsidRDefault="00A83903">
      <w:pPr>
        <w:pStyle w:val="Heading1"/>
        <w:spacing w:line="276" w:lineRule="auto"/>
        <w:ind w:right="129"/>
        <w:rPr>
          <w:sz w:val="22"/>
        </w:rPr>
      </w:pPr>
    </w:p>
    <w:p w:rsidR="00A83903" w:rsidRDefault="00AC7B9A">
      <w:pPr>
        <w:pStyle w:val="PargrafodaLista"/>
        <w:tabs>
          <w:tab w:val="left" w:pos="939"/>
        </w:tabs>
        <w:spacing w:before="4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 É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vedado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utilização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pessoal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repassado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decorrência da 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contratual para finalidade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distinta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daquela do objeto da contratação,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sob pena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 responsabilização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administrativa,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civil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criminal.</w:t>
      </w: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20.1. As partes se comprometem a manter sigilo e confidencialidade de todas as informações,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especialmente os dados pessoais e os dados pessoais sensíveis, repassados em decorrência da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execução contratual, em consonância co</w:t>
      </w:r>
      <w:r>
        <w:rPr>
          <w:rFonts w:ascii="Arial" w:hAnsi="Arial"/>
        </w:rPr>
        <w:t>m o disposto na Lei Federal nº 13.709/2018, sendo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vedado o repasse das informações a outras empresas ou pessoas, salvo aquelas decorrentes de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obrigações legais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ou 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viabilizar o cumprimento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</w:rPr>
        <w:t>instrumento contratual.</w:t>
      </w:r>
    </w:p>
    <w:p w:rsidR="00A83903" w:rsidRDefault="00A83903">
      <w:pPr>
        <w:pStyle w:val="Corpodetexto"/>
        <w:spacing w:before="10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20.2. As partes responderão adminis</w:t>
      </w:r>
      <w:r>
        <w:rPr>
          <w:rFonts w:ascii="Arial" w:hAnsi="Arial"/>
        </w:rPr>
        <w:t>trativa e judicialmente caso causarem danos patrimoniais,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morais, individuais ou coletivos, aos titulares de dados pessoais repassados em decorrência 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 contratual,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inobservância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nº 13.709/2018.</w:t>
      </w:r>
    </w:p>
    <w:p w:rsidR="00A83903" w:rsidRDefault="00A83903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83903" w:rsidRDefault="00AC7B9A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 xml:space="preserve">20.3. Em atendimento ao disposto </w:t>
      </w:r>
      <w:r>
        <w:rPr>
          <w:rFonts w:ascii="Arial" w:hAnsi="Arial"/>
        </w:rPr>
        <w:t>na Lei Federal nº 13.709/2018, o CONTRATANTE, para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objeto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acesso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pessoais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representantes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CONTRATADA, tais como número do CPF e do RG, endereços eletrónico e residencial e cópia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do </w:t>
      </w:r>
      <w:r>
        <w:rPr>
          <w:rFonts w:ascii="Arial" w:hAnsi="Arial"/>
        </w:rPr>
        <w:lastRenderedPageBreak/>
        <w:t>documento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identificação.</w:t>
      </w:r>
    </w:p>
    <w:p w:rsidR="00A83903" w:rsidRDefault="00A83903">
      <w:pPr>
        <w:pStyle w:val="Corpodetexto"/>
        <w:spacing w:before="1" w:line="360" w:lineRule="auto"/>
        <w:jc w:val="left"/>
        <w:rPr>
          <w:rFonts w:ascii="Arial" w:hAnsi="Arial"/>
          <w:b/>
        </w:rPr>
      </w:pPr>
    </w:p>
    <w:p w:rsidR="00A83903" w:rsidRDefault="00AC7B9A">
      <w:pPr>
        <w:pStyle w:val="PargrafodaLista"/>
        <w:tabs>
          <w:tab w:val="left" w:pos="939"/>
        </w:tabs>
        <w:spacing w:before="98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20.4. A CONTRATADA declara que tem ciência da existência da Lei Federal nº 13.709/2018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 compromete a adequar todos os procedimentos internos ao disposto na legislação com 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intuito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proteger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dados pessoais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repassados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CONTRATANTE.</w:t>
      </w:r>
    </w:p>
    <w:p w:rsidR="00A83903" w:rsidRDefault="00A83903">
      <w:pPr>
        <w:pStyle w:val="Corpodetexto"/>
        <w:spacing w:before="3" w:line="360" w:lineRule="auto"/>
        <w:jc w:val="left"/>
        <w:rPr>
          <w:rFonts w:ascii="Arial" w:hAnsi="Arial"/>
        </w:rPr>
      </w:pPr>
    </w:p>
    <w:p w:rsidR="00A83903" w:rsidRDefault="00AC7B9A">
      <w:pPr>
        <w:pStyle w:val="Heading1"/>
        <w:spacing w:line="360" w:lineRule="auto"/>
      </w:pPr>
      <w:r>
        <w:rPr>
          <w:b/>
          <w:bCs/>
        </w:rPr>
        <w:t>CLÁUSULA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VIGÉSIMA</w:t>
      </w:r>
      <w:r>
        <w:rPr>
          <w:b/>
          <w:bCs/>
          <w:spacing w:val="-1"/>
        </w:rPr>
        <w:t xml:space="preserve"> PRIMEIRA </w:t>
      </w:r>
      <w:r>
        <w:rPr>
          <w:b/>
          <w:bCs/>
        </w:rPr>
        <w:t>–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FORO</w:t>
      </w:r>
    </w:p>
    <w:p w:rsidR="00A83903" w:rsidRDefault="00A83903">
      <w:pPr>
        <w:pStyle w:val="Heading1"/>
        <w:spacing w:line="360" w:lineRule="auto"/>
        <w:ind w:left="218"/>
      </w:pPr>
    </w:p>
    <w:p w:rsidR="00A83903" w:rsidRDefault="00AC7B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ab/>
        <w:t>Fica eleito o Foro da Comarca de Carapebus/Quissamã, com a exclusão de qualquer outro, por mais privilegiado que seja, para dirimir dúvidas e litígios decorrentes deste instrumento.</w:t>
      </w: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left="227"/>
        <w:jc w:val="both"/>
        <w:rPr>
          <w:rFonts w:ascii="Arial" w:eastAsia="Tahoma" w:hAnsi="Arial" w:cs="Arial"/>
          <w:color w:val="000000"/>
        </w:rPr>
      </w:pPr>
    </w:p>
    <w:p w:rsidR="00A83903" w:rsidRDefault="00AC7B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ab/>
        <w:t xml:space="preserve">E por estarem de acordo, assinam o presente </w:t>
      </w:r>
      <w:r>
        <w:rPr>
          <w:rFonts w:ascii="Arial" w:eastAsia="Tahoma" w:hAnsi="Arial" w:cs="Arial"/>
          <w:color w:val="000000"/>
        </w:rPr>
        <w:t>CONTRATO em 04 (quatro) vias de igual teor e validade, juntamente com as testemunhas, para que produza os efeitos esperados.</w:t>
      </w: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eastAsia="Tahoma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eastAsia="Tahoma" w:hAnsi="Arial" w:cs="Arial"/>
          <w:color w:val="000000"/>
        </w:rPr>
      </w:pPr>
    </w:p>
    <w:p w:rsidR="00A83903" w:rsidRDefault="00AC7B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Quissamã (RJ) __________ de ______________ de 2025.</w:t>
      </w:r>
    </w:p>
    <w:p w:rsidR="00A83903" w:rsidRDefault="00A83903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color w:val="000000"/>
          <w:sz w:val="22"/>
        </w:rPr>
      </w:pPr>
    </w:p>
    <w:p w:rsidR="00A83903" w:rsidRDefault="00A83903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</w:p>
    <w:p w:rsidR="00A83903" w:rsidRDefault="00A83903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</w:p>
    <w:p w:rsidR="00A83903" w:rsidRDefault="00AC7B9A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CONTRATANTES:</w:t>
      </w: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 w:cs="Arial"/>
          <w:b/>
          <w:color w:val="000000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jc w:val="center"/>
        <w:rPr>
          <w:rFonts w:ascii="Arial" w:eastAsia="Courier New" w:hAnsi="Arial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>
          <v:shape id="Quadro de texto 1" o:spid="_x0000_s1060" type="#_x0000_m1061" style="position:absolute;left:0;text-align:left;margin-left:16.7pt;margin-top:2.35pt;width:224.2pt;height:50.6pt;z-index:251640832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>
          <v:shape id="Quadro de texto 2" o:spid="_x0000_s1058" type="#_x0000_m1059" style="position:absolute;left:0;text-align:left;margin-left:267.2pt;margin-top:3.7pt;width:194.2pt;height:39.85pt;z-index:251642880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jc w:val="center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ÓRGÃOS PARTICIPANTES:</w: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3" o:spid="_x0000_s1056" type="#_x0000_m1057" style="position:absolute;margin-left:-9.55pt;margin-top:5.2pt;width:224.2pt;height:50.6pt;z-index:251644928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4" o:spid="_x0000_s1054" type="#_x0000_m1055" style="position:absolute;margin-left:273.2pt;margin-top:5.95pt;width:224.2pt;height:50.6pt;z-index:251646976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5" o:spid="_x0000_s1052" type="#_x0000_m1053" style="position:absolute;margin-left:-9.55pt;margin-top:6.7pt;width:224.2pt;height:50.6pt;z-index:251649024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8" o:spid="_x0000_s1050" type="#_x0000_m1051" style="position:absolute;margin-left:269.45pt;margin-top:7.45pt;width:224.2pt;height:50.6pt;z-index:251651072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6" o:spid="_x0000_s1048" type="#_x0000_m1049" style="position:absolute;margin-left:274.7pt;margin-top:8.5pt;width:224.2pt;height:50.6pt;z-index:251653120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7" o:spid="_x0000_s1046" type="#_x0000_m1047" style="position:absolute;margin-left:-15.55pt;margin-top:12.25pt;width:224.2pt;height:50.6pt;z-index:251655168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9" o:spid="_x0000_s1044" type="#_x0000_m1045" style="position:absolute;margin-left:-14.05pt;margin-top:1.45pt;width:224.2pt;height:50.6pt;z-index:251657216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0" o:spid="_x0000_s1042" type="#_x0000_m1043" style="position:absolute;margin-left:270.95pt;margin-top:2.95pt;width:224.2pt;height:50.6pt;z-index:251659264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1" o:spid="_x0000_s1040" type="#_x0000_m1041" style="position:absolute;margin-left:272.45pt;margin-top:8.55pt;width:224.2pt;height:50.6pt;z-index:251661312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3" o:spid="_x0000_s1038" type="#_x0000_m1039" style="position:absolute;margin-left:-15.55pt;margin-top:9.45pt;width:224.2pt;height:50.6pt;z-index:251663360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4" o:spid="_x0000_s1036" type="#_x0000_m1037" style="position:absolute;margin-left:267.95pt;margin-top:13.95pt;width:224.2pt;height:50.6pt;z-index:251665408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5" o:spid="_x0000_s1034" type="#_x0000_m1035" style="position:absolute;margin-left:-17.05pt;margin-top:1.2pt;width:224.2pt;height:50.6pt;z-index:251667456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6" o:spid="_x0000_s1032" type="#_x0000_m1033" style="position:absolute;margin-left:258.95pt;margin-top:7.55pt;width:224.2pt;height:50.6pt;z-index:251669504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8" o:spid="_x0000_s1030" type="#_x0000_m1031" style="position:absolute;margin-left:-14.8pt;margin-top:7.1pt;width:224.2pt;height:50.6pt;z-index:251671552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7" o:spid="_x0000_s1028" type="#_x0000_m1029" style="position:absolute;margin-left:271.7pt;margin-top:1.1pt;width:224.2pt;height:50.6pt;z-index:251673600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pict>
          <v:shape id="Quadro de texto 12" o:spid="_x0000_s1026" type="#_x0000_m1027" style="position:absolute;margin-left:-5.05pt;margin-top:.35pt;width:194.2pt;height:39.85pt;z-index:251675648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C7B9A">
      <w:pPr>
        <w:pStyle w:val="Heading1"/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CONTRATADA:</w:t>
      </w:r>
    </w:p>
    <w:p w:rsidR="00A83903" w:rsidRDefault="00A83903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A83903" w:rsidRDefault="00A83903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A83903" w:rsidRDefault="00A83903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A83903" w:rsidRDefault="00A83903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ascii="Arial" w:eastAsia="Tahoma" w:hAnsi="Arial" w:cs="Arial"/>
          <w:b/>
          <w:color w:val="000000"/>
        </w:rPr>
      </w:pPr>
    </w:p>
    <w:p w:rsidR="00A83903" w:rsidRDefault="00A83903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ascii="Arial" w:eastAsia="Tahoma" w:hAnsi="Arial" w:cs="Arial"/>
          <w:b/>
          <w:color w:val="000000"/>
        </w:rPr>
      </w:pPr>
    </w:p>
    <w:p w:rsidR="00A83903" w:rsidRDefault="00AC7B9A">
      <w:pPr>
        <w:pStyle w:val="Heading1"/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line="360" w:lineRule="auto"/>
        <w:jc w:val="center"/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_____________________________</w:t>
      </w:r>
    </w:p>
    <w:p w:rsidR="00A83903" w:rsidRDefault="00AC7B9A">
      <w:pPr>
        <w:pStyle w:val="Heading1"/>
        <w:spacing w:line="360" w:lineRule="auto"/>
        <w:jc w:val="center"/>
        <w:rPr>
          <w:sz w:val="22"/>
        </w:rPr>
      </w:pPr>
      <w:r>
        <w:rPr>
          <w:sz w:val="22"/>
        </w:rPr>
        <w:t>CNPJ: _________________</w:t>
      </w:r>
    </w:p>
    <w:p w:rsidR="00A83903" w:rsidRDefault="00AC7B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Nome do representante: ______________________________</w:t>
      </w:r>
    </w:p>
    <w:p w:rsidR="00A83903" w:rsidRDefault="00AC7B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CPF do representante: ______________________</w:t>
      </w: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76" w:lineRule="auto"/>
        <w:jc w:val="center"/>
        <w:rPr>
          <w:rFonts w:ascii="Arial" w:eastAsia="Arial" w:hAnsi="Arial" w:cs="Arial"/>
          <w:b/>
          <w:bCs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:rsidR="00A83903" w:rsidRDefault="00AC7B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</w:pPr>
      <w:r>
        <w:rPr>
          <w:rFonts w:ascii="Arial" w:eastAsia="Arial" w:hAnsi="Arial" w:cs="Arial"/>
          <w:b/>
          <w:color w:val="000000"/>
        </w:rPr>
        <w:t>CIENTES</w:t>
      </w:r>
      <w:r>
        <w:rPr>
          <w:rFonts w:ascii="Arial" w:eastAsia="Arial" w:hAnsi="Arial" w:cs="Arial"/>
          <w:color w:val="000000"/>
        </w:rPr>
        <w:t>:</w:t>
      </w: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C7B9A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TESTEMUNHAS: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NOME: _________________________________________CPF: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NOME: _________________________________________CPF: _________________________</w:t>
      </w:r>
    </w:p>
    <w:p w:rsidR="00A83903" w:rsidRDefault="00A83903">
      <w:pPr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839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A83903" w:rsidRDefault="00AC7B9A">
      <w:pPr>
        <w:jc w:val="center"/>
      </w:pPr>
      <w:r>
        <w:rPr>
          <w:rFonts w:ascii="Arial" w:hAnsi="Arial"/>
          <w:b/>
          <w:bCs/>
        </w:rPr>
        <w:t>SECRETARIA MUNICIPAL DE ADMINISTRAÇÃO (SEMAD):</w:t>
      </w:r>
    </w:p>
    <w:p w:rsidR="00A83903" w:rsidRDefault="00A83903">
      <w:pPr>
        <w:jc w:val="center"/>
        <w:rPr>
          <w:rFonts w:ascii="Arial" w:hAnsi="Arial"/>
          <w:b/>
          <w:bCs/>
        </w:rPr>
      </w:pPr>
    </w:p>
    <w:p w:rsidR="00A83903" w:rsidRDefault="00A83903">
      <w:pPr>
        <w:jc w:val="center"/>
        <w:rPr>
          <w:rFonts w:ascii="Arial" w:hAnsi="Arial"/>
          <w:b/>
          <w:bCs/>
        </w:rPr>
      </w:pPr>
    </w:p>
    <w:p w:rsidR="00A83903" w:rsidRDefault="00A83903">
      <w:pPr>
        <w:rPr>
          <w:rFonts w:ascii="Arial" w:hAnsi="Arial"/>
          <w:b/>
          <w:bCs/>
        </w:rPr>
      </w:pPr>
    </w:p>
    <w:p w:rsidR="00A83903" w:rsidRDefault="00A83903">
      <w:pPr>
        <w:rPr>
          <w:rFonts w:ascii="Arial" w:hAnsi="Arial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Técnico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Administrativo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 (Suplente):__________________________________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__________CPF:_____________________</w:t>
      </w:r>
    </w:p>
    <w:p w:rsidR="00A83903" w:rsidRDefault="00A83903">
      <w:pPr>
        <w:rPr>
          <w:rFonts w:ascii="Arial" w:eastAsia="Arial" w:hAnsi="Arial" w:cs="Arial"/>
          <w:color w:val="000000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83903" w:rsidRDefault="00A83903">
      <w:pPr>
        <w:rPr>
          <w:rFonts w:eastAsia="Tahoma" w:cs="Arial"/>
          <w:b/>
          <w:i/>
        </w:rPr>
      </w:pPr>
    </w:p>
    <w:p w:rsidR="00A83903" w:rsidRDefault="00A83903">
      <w:pPr>
        <w:rPr>
          <w:rFonts w:eastAsia="Tahoma" w:cs="Arial"/>
          <w:b/>
          <w:i/>
        </w:rPr>
      </w:pPr>
    </w:p>
    <w:p w:rsidR="00A83903" w:rsidRDefault="00A83903">
      <w:pPr>
        <w:rPr>
          <w:rFonts w:eastAsia="Tahoma" w:cs="Arial"/>
          <w:b/>
          <w:i/>
        </w:rPr>
      </w:pPr>
    </w:p>
    <w:p w:rsidR="00A83903" w:rsidRDefault="00A83903">
      <w:pPr>
        <w:rPr>
          <w:rFonts w:eastAsia="Tahoma" w:cs="Arial"/>
          <w:b/>
          <w:i/>
        </w:rPr>
      </w:pPr>
    </w:p>
    <w:p w:rsidR="00A83903" w:rsidRDefault="00A83903">
      <w:pPr>
        <w:rPr>
          <w:rFonts w:eastAsia="Tahoma" w:cs="Arial"/>
          <w:b/>
          <w:i/>
        </w:rPr>
      </w:pPr>
    </w:p>
    <w:p w:rsidR="00A83903" w:rsidRDefault="00A83903">
      <w:pPr>
        <w:rPr>
          <w:rFonts w:eastAsia="Tahoma" w:cs="Arial"/>
          <w:b/>
          <w:i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AGRICULTURA, MEIO AMBIENTE E PESCA (SEMAG):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Gestor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lastRenderedPageBreak/>
        <w:t xml:space="preserve">SECRETARIA MUNICIPAL DE COMUNICAÇÃO </w: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SOCIAL (SECOM):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CONTROLADORIA GERAL DO MUNICÍPIO (CONGE):</w:t>
      </w:r>
    </w:p>
    <w:p w:rsidR="00A83903" w:rsidRDefault="00A83903"/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Técnico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</w:t>
      </w:r>
      <w:r>
        <w:rPr>
          <w:rFonts w:ascii="Arial" w:hAnsi="Arial"/>
        </w:rPr>
        <w:t>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lastRenderedPageBreak/>
        <w:t>SECRETARIA MUNICIPAL DE CULTURA E LAZER (SECPLA):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DESENVOLVIMENTO (SEMDE):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Gestor:______________________________________________CPF: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EDUCAÇÃO (SEMED):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CPF: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</w:t>
      </w:r>
      <w:r>
        <w:rPr>
          <w:rFonts w:ascii="Arial" w:hAnsi="Arial"/>
        </w:rPr>
        <w:t>etorial (Suplente):____________________________________________CPF:_____________________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ESPORTE E LAZER (SEMEJ):</w:t>
      </w:r>
    </w:p>
    <w:p w:rsidR="00A83903" w:rsidRDefault="00A83903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Gestor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lastRenderedPageBreak/>
        <w:t xml:space="preserve">SECRETARIA MUNICIPAL DE FAZENDA </w: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(SEMFA):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lastRenderedPageBreak/>
        <w:t>GABINETE DO PREFEITO (GPREF):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Técnico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</w:t>
      </w:r>
      <w:r>
        <w:rPr>
          <w:rFonts w:ascii="Arial" w:hAnsi="Arial"/>
        </w:rPr>
        <w:t>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lastRenderedPageBreak/>
        <w:t>SECRETARIA MUNICIPAL DE GOVERNO (SEGOV):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LICITAÇÕES E CONTRATOS (SELIC):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Gestor:______________________________________________CPF: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Administrativo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Fiscal Setorial </w:t>
      </w:r>
      <w:r>
        <w:rPr>
          <w:rFonts w:ascii="Arial" w:hAnsi="Arial"/>
        </w:rPr>
        <w:t>(Suplente):____________________________________________CPF:_____________________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MOBILIDADE URBANA (SEMOU):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Técnico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</w:t>
      </w:r>
      <w:r>
        <w:rPr>
          <w:rFonts w:ascii="Arial" w:hAnsi="Arial"/>
        </w:rPr>
        <w:t>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OBRAS, SERVIÇOS PÚBLICOS E URBANISMO (SEMOB):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PROCURADORIA GERAL DO MUNICÍPIO (PROGE):</w:t>
      </w: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Administrativo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Fiscal Setorial </w:t>
      </w:r>
      <w:r>
        <w:rPr>
          <w:rFonts w:ascii="Arial" w:hAnsi="Arial"/>
        </w:rPr>
        <w:t>(Suplente):____________________________________________CPF:_____________________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SEGURANÇA PÚBLICA E TRÂNSITO (SESPT):</w:t>
      </w:r>
    </w:p>
    <w:p w:rsidR="00A83903" w:rsidRDefault="00A83903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Gestor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Técnico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</w:t>
      </w:r>
      <w:r>
        <w:rPr>
          <w:rFonts w:ascii="Arial" w:hAnsi="Arial"/>
        </w:rPr>
        <w:t>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jc w:val="center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SECRETARIA MUNICIPAL DE TRANSPORTE (SETRA):</w:t>
      </w:r>
    </w:p>
    <w:p w:rsidR="00A83903" w:rsidRDefault="00A83903">
      <w:pPr>
        <w:jc w:val="center"/>
      </w:pPr>
    </w:p>
    <w:p w:rsidR="00A83903" w:rsidRDefault="00A8390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83903" w:rsidRDefault="00A8390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hAnsi="Arial"/>
        </w:rPr>
      </w:pPr>
    </w:p>
    <w:p w:rsidR="00A83903" w:rsidRDefault="00AC7B9A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Técnico:_________________________________________________________________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Setorial:________________________________________________________________</w:t>
      </w:r>
    </w:p>
    <w:p w:rsidR="00A83903" w:rsidRDefault="00AC7B9A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8390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83903" w:rsidRDefault="00AC7B9A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Fiscal Setorial (Suplente):____________________________________________CPF:_____________________</w:t>
      </w:r>
    </w:p>
    <w:p w:rsidR="00A83903" w:rsidRDefault="00A83903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83903" w:rsidRDefault="00A83903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83903" w:rsidRDefault="00AC7B9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right"/>
        <w:rPr>
          <w:rFonts w:ascii="Arial" w:hAnsi="Arial"/>
        </w:rPr>
      </w:pPr>
      <w:r>
        <w:rPr>
          <w:rFonts w:ascii="Arial" w:eastAsia="Tahoma" w:hAnsi="Arial" w:cs="Arial"/>
          <w:b/>
          <w:i/>
        </w:rPr>
        <w:t>Minuta de Contrato nº _____/2025</w:t>
      </w:r>
    </w:p>
    <w:sectPr w:rsidR="00A83903" w:rsidSect="00A83903">
      <w:headerReference w:type="default" r:id="rId7"/>
      <w:footerReference w:type="default" r:id="rId8"/>
      <w:pgSz w:w="11906" w:h="16838"/>
      <w:pgMar w:top="2347" w:right="916" w:bottom="749" w:left="1065" w:header="497" w:footer="567" w:gutter="0"/>
      <w:cols w:space="720"/>
      <w:formProt w:val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903" w:rsidRDefault="00A83903" w:rsidP="00A83903">
      <w:r>
        <w:separator/>
      </w:r>
    </w:p>
  </w:endnote>
  <w:endnote w:type="continuationSeparator" w:id="0">
    <w:p w:rsidR="00A83903" w:rsidRDefault="00A83903" w:rsidP="00A83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03" w:rsidRDefault="00A83903">
    <w:pPr>
      <w:pStyle w:val="Corpodetexto"/>
      <w:spacing w:line="0" w:lineRule="atLeast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903" w:rsidRDefault="00A83903" w:rsidP="00A83903">
      <w:r>
        <w:separator/>
      </w:r>
    </w:p>
  </w:footnote>
  <w:footnote w:type="continuationSeparator" w:id="0">
    <w:p w:rsidR="00A83903" w:rsidRDefault="00A83903" w:rsidP="00A83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903" w:rsidRDefault="00AC7B9A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noProof/>
        <w:sz w:val="14"/>
        <w:lang w:val="pt-BR" w:eastAsia="pt-BR"/>
      </w:rPr>
      <w:drawing>
        <wp:anchor distT="0" distB="0" distL="0" distR="0" simplePos="0" relativeHeight="40" behindDoc="0" locked="0" layoutInCell="0" allowOverlap="1">
          <wp:simplePos x="0" y="0"/>
          <wp:positionH relativeFrom="column">
            <wp:posOffset>227330</wp:posOffset>
          </wp:positionH>
          <wp:positionV relativeFrom="paragraph">
            <wp:posOffset>-118110</wp:posOffset>
          </wp:positionV>
          <wp:extent cx="1038225" cy="1002665"/>
          <wp:effectExtent l="0" t="0" r="0" b="0"/>
          <wp:wrapSquare wrapText="largest"/>
          <wp:docPr id="37" name="Figura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Figura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992" t="-1734" r="-1992" b="-1734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02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83903" w:rsidRDefault="00A83903">
    <w:pPr>
      <w:pStyle w:val="Header"/>
      <w:jc w:val="center"/>
      <w:rPr>
        <w:rFonts w:ascii="Verdana" w:hAnsi="Verdana" w:cs="Verdana"/>
        <w:sz w:val="14"/>
      </w:rPr>
    </w:pPr>
  </w:p>
  <w:p w:rsidR="00A83903" w:rsidRDefault="00A83903">
    <w:pPr>
      <w:pStyle w:val="Header"/>
      <w:jc w:val="center"/>
      <w:rPr>
        <w:rFonts w:ascii="Verdana" w:hAnsi="Verdana" w:cs="Verdana"/>
        <w:sz w:val="14"/>
      </w:rPr>
    </w:pPr>
  </w:p>
  <w:p w:rsidR="00A83903" w:rsidRDefault="00AC7B9A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4"/>
      </w:rPr>
      <w:t>República Federativa</w:t>
    </w:r>
    <w:r>
      <w:rPr>
        <w:rFonts w:ascii="Verdana" w:hAnsi="Verdana" w:cs="Verdana"/>
        <w:sz w:val="14"/>
      </w:rPr>
      <w:t xml:space="preserve"> do Brasil – Estado do Rio de Janeiro</w:t>
    </w:r>
  </w:p>
  <w:p w:rsidR="00A83903" w:rsidRDefault="00AC7B9A">
    <w:pPr>
      <w:pStyle w:val="Header"/>
      <w:jc w:val="center"/>
      <w:rPr>
        <w:rFonts w:ascii="Verdana" w:hAnsi="Verdana" w:cs="Verdana"/>
        <w:b/>
        <w:bCs/>
        <w:sz w:val="18"/>
      </w:rPr>
    </w:pPr>
    <w:r>
      <w:rPr>
        <w:rFonts w:ascii="Verdana" w:hAnsi="Verdana" w:cs="Verdana"/>
        <w:b/>
        <w:bCs/>
        <w:sz w:val="18"/>
      </w:rPr>
      <w:t>PREFEITURA MUNICIPAL DE QUISSAMÃ</w:t>
    </w:r>
  </w:p>
  <w:p w:rsidR="00A83903" w:rsidRDefault="00AC7B9A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4"/>
      </w:rPr>
      <w:t>Rua Conde de Araruama, 425 – Centro – Quissamã – RJ</w:t>
    </w:r>
  </w:p>
  <w:p w:rsidR="00A83903" w:rsidRDefault="00A83903">
    <w:pPr>
      <w:pStyle w:val="Header"/>
      <w:jc w:val="center"/>
      <w:rPr>
        <w:rFonts w:ascii="Verdana" w:hAnsi="Verdana" w:cs="Verdana"/>
        <w:sz w:val="14"/>
      </w:rPr>
    </w:pPr>
  </w:p>
  <w:p w:rsidR="00A83903" w:rsidRDefault="00A83903">
    <w:pPr>
      <w:pStyle w:val="Header"/>
      <w:jc w:val="center"/>
      <w:rPr>
        <w:rFonts w:ascii="Verdana" w:hAnsi="Verdana" w:cs="Verdana"/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47D3"/>
    <w:multiLevelType w:val="multilevel"/>
    <w:tmpl w:val="36388A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91357E"/>
    <w:multiLevelType w:val="multilevel"/>
    <w:tmpl w:val="0FA8DBE2"/>
    <w:lvl w:ilvl="0">
      <w:start w:val="21"/>
      <w:numFmt w:val="decimal"/>
      <w:pStyle w:val="Nivel2"/>
      <w:lvlText w:val="%1"/>
      <w:lvlJc w:val="left"/>
      <w:pPr>
        <w:tabs>
          <w:tab w:val="num" w:pos="0"/>
        </w:tabs>
        <w:ind w:left="218" w:hanging="721"/>
      </w:pPr>
      <w:rPr>
        <w:b/>
        <w:sz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8" w:hanging="721"/>
      </w:pPr>
      <w:rPr>
        <w:rFonts w:ascii="Microsoft Sans Serif" w:eastAsia="Microsoft Sans Serif" w:hAnsi="Microsoft Sans Serif" w:cs="Microsoft Sans Serif"/>
        <w:b/>
        <w:bCs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45" w:hanging="721"/>
      </w:pPr>
      <w:rPr>
        <w:rFonts w:ascii="Symbol" w:hAnsi="Symbol" w:cs="Symbol" w:hint="default"/>
        <w:lang w:val="pt-P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7" w:hanging="721"/>
      </w:pPr>
      <w:rPr>
        <w:rFonts w:ascii="Symbol" w:hAnsi="Symbol" w:cs="Symbol" w:hint="default"/>
        <w:lang w:val="pt-P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0" w:hanging="721"/>
      </w:pPr>
      <w:rPr>
        <w:rFonts w:ascii="Symbol" w:hAnsi="Symbol" w:cs="Symbol" w:hint="default"/>
        <w:lang w:val="pt-P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721"/>
      </w:pPr>
      <w:rPr>
        <w:rFonts w:ascii="Symbol" w:hAnsi="Symbol" w:cs="Symbol" w:hint="default"/>
        <w:lang w:val="pt-P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95" w:hanging="721"/>
      </w:pPr>
      <w:rPr>
        <w:rFonts w:ascii="Symbol" w:hAnsi="Symbol" w:cs="Symbol" w:hint="default"/>
        <w:lang w:val="pt-P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58" w:hanging="721"/>
      </w:pPr>
      <w:rPr>
        <w:rFonts w:ascii="Symbol" w:hAnsi="Symbol" w:cs="Symbol" w:hint="default"/>
        <w:lang w:val="pt-P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921" w:hanging="721"/>
      </w:pPr>
      <w:rPr>
        <w:rFonts w:ascii="Symbol" w:hAnsi="Symbol" w:cs="Symbol"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3903"/>
    <w:rsid w:val="00A83903"/>
    <w:rsid w:val="00AC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903"/>
    <w:pPr>
      <w:widowControl w:val="0"/>
      <w:overflowPunct w:val="0"/>
    </w:pPr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qFormat/>
    <w:rsid w:val="00A83903"/>
    <w:rPr>
      <w:rFonts w:ascii="Arial" w:eastAsia="Arial" w:hAnsi="Arial" w:cs="Arial"/>
      <w:sz w:val="24"/>
    </w:rPr>
  </w:style>
  <w:style w:type="character" w:customStyle="1" w:styleId="LinkdaInternet">
    <w:name w:val="Link da Internet"/>
    <w:rsid w:val="00A83903"/>
    <w:rPr>
      <w:color w:val="000080"/>
      <w:u w:val="single"/>
    </w:rPr>
  </w:style>
  <w:style w:type="character" w:customStyle="1" w:styleId="Fontepargpadro1">
    <w:name w:val="Fonte parág. padrão1"/>
    <w:qFormat/>
    <w:rsid w:val="00A83903"/>
  </w:style>
  <w:style w:type="character" w:customStyle="1" w:styleId="Smbolosdenumerao">
    <w:name w:val="Símbolos de numeração"/>
    <w:qFormat/>
    <w:rsid w:val="00A83903"/>
  </w:style>
  <w:style w:type="character" w:customStyle="1" w:styleId="Linkdainternetvisitado">
    <w:name w:val="Link da internet visitado"/>
    <w:basedOn w:val="Fontepargpadro"/>
    <w:rsid w:val="00A83903"/>
    <w:rPr>
      <w:color w:val="800080"/>
      <w:u w:val="single"/>
    </w:rPr>
  </w:style>
  <w:style w:type="character" w:customStyle="1" w:styleId="CorpodetextoCharChar">
    <w:name w:val="Corpo de texto Char Char"/>
    <w:qFormat/>
    <w:rsid w:val="00A83903"/>
    <w:rPr>
      <w:sz w:val="24"/>
      <w:szCs w:val="24"/>
      <w:lang w:val="pt-BR" w:bidi="ar-SA"/>
    </w:rPr>
  </w:style>
  <w:style w:type="character" w:customStyle="1" w:styleId="Fontepargpadro2">
    <w:name w:val="Fonte parág. padrão2"/>
    <w:qFormat/>
    <w:rsid w:val="00A83903"/>
  </w:style>
  <w:style w:type="paragraph" w:styleId="Ttulo">
    <w:name w:val="Title"/>
    <w:basedOn w:val="Normal"/>
    <w:next w:val="Corpodetexto"/>
    <w:qFormat/>
    <w:rsid w:val="00A8390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A83903"/>
    <w:pPr>
      <w:jc w:val="both"/>
    </w:pPr>
  </w:style>
  <w:style w:type="paragraph" w:styleId="Lista">
    <w:name w:val="List"/>
    <w:basedOn w:val="Corpodetexto"/>
    <w:rsid w:val="00A83903"/>
    <w:rPr>
      <w:rFonts w:cs="Arial"/>
    </w:rPr>
  </w:style>
  <w:style w:type="paragraph" w:customStyle="1" w:styleId="Caption">
    <w:name w:val="Caption"/>
    <w:basedOn w:val="Normal"/>
    <w:qFormat/>
    <w:rsid w:val="00A8390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A83903"/>
    <w:pPr>
      <w:suppressLineNumbers/>
    </w:pPr>
    <w:rPr>
      <w:rFonts w:cs="Arial"/>
    </w:rPr>
  </w:style>
  <w:style w:type="paragraph" w:styleId="PargrafodaLista">
    <w:name w:val="List Paragraph"/>
    <w:basedOn w:val="Normal"/>
    <w:qFormat/>
    <w:rsid w:val="00A83903"/>
    <w:pPr>
      <w:ind w:left="118"/>
      <w:jc w:val="both"/>
    </w:pPr>
  </w:style>
  <w:style w:type="paragraph" w:customStyle="1" w:styleId="TableParagraph">
    <w:name w:val="Table Paragraph"/>
    <w:basedOn w:val="Normal"/>
    <w:qFormat/>
    <w:rsid w:val="00A83903"/>
  </w:style>
  <w:style w:type="paragraph" w:customStyle="1" w:styleId="CabealhoeRodap">
    <w:name w:val="Cabeçalho e Rodapé"/>
    <w:basedOn w:val="Normal"/>
    <w:qFormat/>
    <w:rsid w:val="00A83903"/>
  </w:style>
  <w:style w:type="paragraph" w:customStyle="1" w:styleId="Header">
    <w:name w:val="Header"/>
    <w:basedOn w:val="CabealhoeRodap"/>
    <w:rsid w:val="00A83903"/>
  </w:style>
  <w:style w:type="paragraph" w:customStyle="1" w:styleId="Contedodoquadro">
    <w:name w:val="Conteúdo do quadro"/>
    <w:basedOn w:val="Normal"/>
    <w:qFormat/>
    <w:rsid w:val="00A83903"/>
  </w:style>
  <w:style w:type="paragraph" w:customStyle="1" w:styleId="Footer">
    <w:name w:val="Footer"/>
    <w:basedOn w:val="CabealhoeRodap"/>
    <w:rsid w:val="00A83903"/>
  </w:style>
  <w:style w:type="paragraph" w:customStyle="1" w:styleId="Nivel01Titulo">
    <w:name w:val="Nivel_01_Titulo"/>
    <w:basedOn w:val="Heading1"/>
    <w:next w:val="Normal"/>
    <w:qFormat/>
    <w:rsid w:val="00A83903"/>
    <w:pPr>
      <w:tabs>
        <w:tab w:val="left" w:pos="567"/>
      </w:tabs>
      <w:jc w:val="both"/>
    </w:pPr>
    <w:rPr>
      <w:rFonts w:cs="Times New Roman"/>
      <w:b/>
      <w:bCs/>
      <w:sz w:val="20"/>
      <w:szCs w:val="20"/>
      <w:lang w:eastAsia="pt-BR"/>
    </w:rPr>
  </w:style>
  <w:style w:type="paragraph" w:customStyle="1" w:styleId="Contedodatabela">
    <w:name w:val="Conteúdo da tabela"/>
    <w:basedOn w:val="Normal"/>
    <w:qFormat/>
    <w:rsid w:val="00A83903"/>
    <w:pPr>
      <w:suppressLineNumbers/>
    </w:pPr>
  </w:style>
  <w:style w:type="paragraph" w:customStyle="1" w:styleId="Corpodetexto23">
    <w:name w:val="Corpo de texto 23"/>
    <w:basedOn w:val="Normal"/>
    <w:qFormat/>
    <w:rsid w:val="00A83903"/>
    <w:pPr>
      <w:jc w:val="both"/>
    </w:pPr>
    <w:rPr>
      <w:rFonts w:ascii="Arial" w:hAnsi="Arial" w:cs="Arial"/>
    </w:rPr>
  </w:style>
  <w:style w:type="paragraph" w:customStyle="1" w:styleId="Nivel2">
    <w:name w:val="Nivel 2"/>
    <w:basedOn w:val="Normal"/>
    <w:qFormat/>
    <w:rsid w:val="00A83903"/>
    <w:pPr>
      <w:numPr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ormal0">
    <w:name w:val="[Normal]"/>
    <w:qFormat/>
    <w:rsid w:val="00A83903"/>
    <w:pPr>
      <w:widowControl w:val="0"/>
      <w:overflowPunct w:val="0"/>
    </w:pPr>
    <w:rPr>
      <w:rFonts w:ascii="Arial" w:eastAsia="Arial" w:hAnsi="Arial" w:cs="Arial"/>
      <w:kern w:val="2"/>
      <w:sz w:val="24"/>
      <w:szCs w:val="20"/>
      <w:lang w:val="pt-BR" w:eastAsia="zh-CN"/>
    </w:rPr>
  </w:style>
  <w:style w:type="paragraph" w:styleId="Corpodetexto2">
    <w:name w:val="Body Text 2"/>
    <w:basedOn w:val="Normal"/>
    <w:qFormat/>
    <w:rsid w:val="00A83903"/>
    <w:pPr>
      <w:jc w:val="both"/>
    </w:pPr>
  </w:style>
  <w:style w:type="paragraph" w:customStyle="1" w:styleId="LO-Normal1">
    <w:name w:val="LO-Normal1"/>
    <w:qFormat/>
    <w:rsid w:val="00A83903"/>
    <w:pPr>
      <w:widowControl w:val="0"/>
    </w:pPr>
    <w:rPr>
      <w:rFonts w:ascii="Liberation Serif;Times New Roma" w:eastAsia="SimSun;宋体" w:hAnsi="Liberation Serif;Times New Roma" w:cs="Arial"/>
      <w:kern w:val="2"/>
      <w:sz w:val="24"/>
      <w:szCs w:val="24"/>
      <w:lang w:val="pt-BR" w:eastAsia="zh-CN" w:bidi="hi-IN"/>
    </w:rPr>
  </w:style>
  <w:style w:type="paragraph" w:customStyle="1" w:styleId="Default">
    <w:name w:val="Default"/>
    <w:basedOn w:val="LO-Normal1"/>
    <w:qFormat/>
    <w:rsid w:val="00A83903"/>
    <w:rPr>
      <w:color w:val="000000"/>
    </w:rPr>
  </w:style>
  <w:style w:type="paragraph" w:customStyle="1" w:styleId="Ttulodetabela">
    <w:name w:val="Título de tabela"/>
    <w:basedOn w:val="Contedodatabela"/>
    <w:qFormat/>
    <w:rsid w:val="00A83903"/>
    <w:pPr>
      <w:jc w:val="center"/>
    </w:pPr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8390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83903"/>
    <w:rPr>
      <w:rFonts w:ascii="Microsoft Sans Serif" w:eastAsia="Microsoft Sans Serif" w:hAnsi="Microsoft Sans Serif" w:cs="Microsoft Sans Serif"/>
      <w:sz w:val="20"/>
      <w:szCs w:val="2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A83903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C7B9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7B9A"/>
    <w:rPr>
      <w:rFonts w:ascii="Tahoma" w:eastAsia="Microsoft Sans Serif" w:hAnsi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39</Pages>
  <Words>8097</Words>
  <Characters>43728</Characters>
  <Application>Microsoft Office Word</Application>
  <DocSecurity>0</DocSecurity>
  <Lines>364</Lines>
  <Paragraphs>103</Paragraphs>
  <ScaleCrop>false</ScaleCrop>
  <Company/>
  <LinksUpToDate>false</LinksUpToDate>
  <CharactersWithSpaces>51722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MINUTA_PADRAO_PREGAO_ELETRONICO_FUNERÁRIA_RP.docx</dc:title>
  <dc:subject/>
  <dc:creator>Ellen Kézia dos Santos de Azevedo</dc:creator>
  <dc:description/>
  <cp:lastModifiedBy>rafael.souza</cp:lastModifiedBy>
  <cp:revision>68</cp:revision>
  <cp:lastPrinted>2025-04-07T19:50:00Z</cp:lastPrinted>
  <dcterms:created xsi:type="dcterms:W3CDTF">2024-07-03T18:15:00Z</dcterms:created>
  <dcterms:modified xsi:type="dcterms:W3CDTF">2025-04-07T19:50:00Z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LastSaved">
    <vt:filetime>2024-07-03T00:00:00Z</vt:filetime>
  </property>
</Properties>
</file>